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52D55" w14:textId="159440BF" w:rsidR="005332B1" w:rsidRDefault="00981F2E" w:rsidP="00981F2E">
      <w:pPr>
        <w:spacing w:line="360" w:lineRule="auto"/>
        <w:jc w:val="right"/>
        <w:outlineLvl w:val="0"/>
        <w:rPr>
          <w:b/>
          <w:bCs/>
          <w:sz w:val="22"/>
          <w:szCs w:val="22"/>
        </w:rPr>
      </w:pPr>
      <w:r>
        <w:rPr>
          <w:b/>
          <w:bCs/>
          <w:sz w:val="22"/>
          <w:szCs w:val="22"/>
        </w:rPr>
        <w:t>Allegato 2</w:t>
      </w:r>
    </w:p>
    <w:p w14:paraId="3A3BABFA" w14:textId="43B4F6BF" w:rsidR="00B60EF1" w:rsidRDefault="00B60EF1" w:rsidP="00B60EF1">
      <w:pPr>
        <w:spacing w:line="360" w:lineRule="auto"/>
        <w:jc w:val="center"/>
        <w:outlineLvl w:val="0"/>
        <w:rPr>
          <w:b/>
          <w:bCs/>
          <w:sz w:val="22"/>
          <w:szCs w:val="22"/>
        </w:rPr>
      </w:pPr>
      <w:r>
        <w:rPr>
          <w:b/>
          <w:bCs/>
          <w:sz w:val="22"/>
          <w:szCs w:val="22"/>
        </w:rPr>
        <w:t>“PIANO ECONOMICO”</w:t>
      </w:r>
    </w:p>
    <w:p w14:paraId="1F68DDFE" w14:textId="151925DA" w:rsidR="00E73FF2" w:rsidRDefault="00E73FF2" w:rsidP="005332B1">
      <w:pPr>
        <w:adjustRightInd w:val="0"/>
        <w:ind w:left="-284"/>
        <w:jc w:val="center"/>
        <w:outlineLvl w:val="0"/>
        <w:rPr>
          <w:b/>
          <w:color w:val="000000"/>
          <w:sz w:val="24"/>
          <w:szCs w:val="24"/>
        </w:rPr>
      </w:pPr>
    </w:p>
    <w:p w14:paraId="1B23E9EB" w14:textId="77777777" w:rsidR="00981F2E" w:rsidRDefault="00981F2E" w:rsidP="005332B1">
      <w:pPr>
        <w:adjustRightInd w:val="0"/>
        <w:ind w:left="-284"/>
        <w:jc w:val="center"/>
        <w:outlineLvl w:val="0"/>
        <w:rPr>
          <w:b/>
          <w:color w:val="000000"/>
          <w:sz w:val="24"/>
          <w:szCs w:val="24"/>
        </w:rPr>
      </w:pPr>
    </w:p>
    <w:p w14:paraId="44FDA1AC" w14:textId="77777777" w:rsidR="00981F2E" w:rsidRDefault="00981F2E" w:rsidP="005332B1">
      <w:pPr>
        <w:adjustRightInd w:val="0"/>
        <w:ind w:left="-284"/>
        <w:jc w:val="center"/>
        <w:outlineLvl w:val="0"/>
        <w:rPr>
          <w:b/>
          <w:color w:val="000000"/>
          <w:sz w:val="24"/>
          <w:szCs w:val="24"/>
        </w:rPr>
      </w:pPr>
    </w:p>
    <w:p w14:paraId="00CDE81A" w14:textId="77777777" w:rsidR="00E73FF2" w:rsidRDefault="00E73FF2" w:rsidP="005332B1">
      <w:pPr>
        <w:adjustRightInd w:val="0"/>
        <w:ind w:left="-284"/>
        <w:jc w:val="center"/>
        <w:outlineLvl w:val="0"/>
        <w:rPr>
          <w:b/>
          <w:sz w:val="22"/>
          <w:szCs w:val="22"/>
        </w:rPr>
      </w:pPr>
    </w:p>
    <w:p w14:paraId="71721706" w14:textId="160DABF0" w:rsidR="005332B1" w:rsidRPr="00B90060" w:rsidRDefault="005332B1" w:rsidP="005332B1">
      <w:pPr>
        <w:spacing w:line="360" w:lineRule="auto"/>
        <w:jc w:val="both"/>
        <w:rPr>
          <w:sz w:val="22"/>
          <w:szCs w:val="22"/>
        </w:rPr>
      </w:pPr>
      <w:r w:rsidRPr="00B90060">
        <w:rPr>
          <w:sz w:val="22"/>
          <w:szCs w:val="22"/>
        </w:rPr>
        <w:t xml:space="preserve">Il sottoscritto ………………………………………………………………. (cognome, nome e data di nascita) in qualità di …………………...…. (rappresentante legale, procuratore, etc.) </w:t>
      </w:r>
      <w:r w:rsidR="00981F2E">
        <w:rPr>
          <w:sz w:val="22"/>
          <w:szCs w:val="22"/>
        </w:rPr>
        <w:t>di</w:t>
      </w:r>
      <w:r w:rsidRPr="00B90060">
        <w:rPr>
          <w:sz w:val="22"/>
          <w:szCs w:val="22"/>
        </w:rPr>
        <w:t>………………………………. con sede in ………………</w:t>
      </w:r>
      <w:proofErr w:type="gramStart"/>
      <w:r w:rsidRPr="00B90060">
        <w:rPr>
          <w:sz w:val="22"/>
          <w:szCs w:val="22"/>
        </w:rPr>
        <w:t>…….</w:t>
      </w:r>
      <w:proofErr w:type="gramEnd"/>
      <w:r w:rsidRPr="00B90060">
        <w:rPr>
          <w:sz w:val="22"/>
          <w:szCs w:val="22"/>
        </w:rPr>
        <w:t>.  C.F. ……………</w:t>
      </w:r>
      <w:proofErr w:type="gramStart"/>
      <w:r w:rsidRPr="00B90060">
        <w:rPr>
          <w:sz w:val="22"/>
          <w:szCs w:val="22"/>
        </w:rPr>
        <w:t>…....</w:t>
      </w:r>
      <w:proofErr w:type="gramEnd"/>
      <w:r w:rsidRPr="00B90060">
        <w:rPr>
          <w:sz w:val="22"/>
          <w:szCs w:val="22"/>
        </w:rPr>
        <w:t xml:space="preserve">. </w:t>
      </w:r>
      <w:proofErr w:type="gramStart"/>
      <w:r w:rsidRPr="00B90060">
        <w:rPr>
          <w:sz w:val="22"/>
          <w:szCs w:val="22"/>
        </w:rPr>
        <w:t>P.ta</w:t>
      </w:r>
      <w:proofErr w:type="gramEnd"/>
      <w:r w:rsidRPr="00B90060">
        <w:rPr>
          <w:sz w:val="22"/>
          <w:szCs w:val="22"/>
        </w:rPr>
        <w:t xml:space="preserve"> I.V.A. …………………………………………………………………………………………………………</w:t>
      </w:r>
    </w:p>
    <w:p w14:paraId="12099A2F" w14:textId="39260786" w:rsidR="003174F5" w:rsidRPr="00B90060" w:rsidRDefault="003174F5" w:rsidP="003174F5">
      <w:pPr>
        <w:spacing w:line="360" w:lineRule="auto"/>
        <w:jc w:val="both"/>
        <w:rPr>
          <w:sz w:val="22"/>
          <w:szCs w:val="22"/>
        </w:rPr>
      </w:pPr>
      <w:r>
        <w:rPr>
          <w:sz w:val="22"/>
          <w:szCs w:val="22"/>
        </w:rPr>
        <w:t xml:space="preserve">(eventualmente da compilare se trattasi di raggruppamento) </w:t>
      </w:r>
      <w:r w:rsidRPr="00B90060">
        <w:rPr>
          <w:sz w:val="22"/>
          <w:szCs w:val="22"/>
        </w:rPr>
        <w:t xml:space="preserve">Il sottoscritto ………………………………………………………………. (cognome, nome e data di nascita) in qualità di …………………...…. (rappresentante legale, procuratore, etc.) </w:t>
      </w:r>
      <w:r>
        <w:rPr>
          <w:sz w:val="22"/>
          <w:szCs w:val="22"/>
        </w:rPr>
        <w:t>di</w:t>
      </w:r>
      <w:r w:rsidRPr="00B90060">
        <w:rPr>
          <w:sz w:val="22"/>
          <w:szCs w:val="22"/>
        </w:rPr>
        <w:t>………………………………. con sede in ………………</w:t>
      </w:r>
      <w:proofErr w:type="gramStart"/>
      <w:r w:rsidRPr="00B90060">
        <w:rPr>
          <w:sz w:val="22"/>
          <w:szCs w:val="22"/>
        </w:rPr>
        <w:t>…….</w:t>
      </w:r>
      <w:proofErr w:type="gramEnd"/>
      <w:r w:rsidRPr="00B90060">
        <w:rPr>
          <w:sz w:val="22"/>
          <w:szCs w:val="22"/>
        </w:rPr>
        <w:t>.  C.F. ……………</w:t>
      </w:r>
      <w:proofErr w:type="gramStart"/>
      <w:r w:rsidRPr="00B90060">
        <w:rPr>
          <w:sz w:val="22"/>
          <w:szCs w:val="22"/>
        </w:rPr>
        <w:t>…....</w:t>
      </w:r>
      <w:proofErr w:type="gramEnd"/>
      <w:r w:rsidRPr="00B90060">
        <w:rPr>
          <w:sz w:val="22"/>
          <w:szCs w:val="22"/>
        </w:rPr>
        <w:t xml:space="preserve">. </w:t>
      </w:r>
      <w:proofErr w:type="gramStart"/>
      <w:r w:rsidRPr="00B90060">
        <w:rPr>
          <w:sz w:val="22"/>
          <w:szCs w:val="22"/>
        </w:rPr>
        <w:t>P.ta</w:t>
      </w:r>
      <w:proofErr w:type="gramEnd"/>
      <w:r w:rsidRPr="00B90060">
        <w:rPr>
          <w:sz w:val="22"/>
          <w:szCs w:val="22"/>
        </w:rPr>
        <w:t xml:space="preserve"> I.V.A. …………………………………………………………………………………………………………</w:t>
      </w:r>
    </w:p>
    <w:p w14:paraId="77A50DA6" w14:textId="77777777" w:rsidR="003174F5" w:rsidRDefault="003174F5" w:rsidP="005332B1">
      <w:pPr>
        <w:tabs>
          <w:tab w:val="num" w:pos="0"/>
        </w:tabs>
        <w:spacing w:line="360" w:lineRule="auto"/>
        <w:jc w:val="center"/>
        <w:rPr>
          <w:b/>
          <w:bCs/>
          <w:sz w:val="22"/>
          <w:szCs w:val="22"/>
        </w:rPr>
      </w:pPr>
    </w:p>
    <w:p w14:paraId="0012B6C4" w14:textId="33E70D8C" w:rsidR="005332B1" w:rsidRPr="00B90060" w:rsidRDefault="00E24310" w:rsidP="005332B1">
      <w:pPr>
        <w:tabs>
          <w:tab w:val="num" w:pos="0"/>
        </w:tabs>
        <w:spacing w:line="360" w:lineRule="auto"/>
        <w:jc w:val="center"/>
        <w:rPr>
          <w:sz w:val="22"/>
          <w:szCs w:val="22"/>
        </w:rPr>
      </w:pPr>
      <w:r>
        <w:rPr>
          <w:b/>
          <w:bCs/>
          <w:sz w:val="22"/>
          <w:szCs w:val="22"/>
        </w:rPr>
        <w:t xml:space="preserve">CON RIFERIMENTO ALLA PROCEDURA “CO-PROGETTAZIONE </w:t>
      </w:r>
      <w:r w:rsidR="002C5DFD" w:rsidRPr="002C5DFD">
        <w:rPr>
          <w:b/>
          <w:bCs/>
          <w:sz w:val="22"/>
          <w:szCs w:val="22"/>
        </w:rPr>
        <w:t xml:space="preserve">GESTIONE </w:t>
      </w:r>
      <w:proofErr w:type="gramStart"/>
      <w:r w:rsidR="002C5DFD" w:rsidRPr="002C5DFD">
        <w:rPr>
          <w:b/>
          <w:bCs/>
          <w:sz w:val="22"/>
          <w:szCs w:val="22"/>
        </w:rPr>
        <w:t>DI  ATTIVITA</w:t>
      </w:r>
      <w:proofErr w:type="gramEnd"/>
      <w:r w:rsidR="002C5DFD" w:rsidRPr="002C5DFD">
        <w:rPr>
          <w:b/>
          <w:bCs/>
          <w:sz w:val="22"/>
          <w:szCs w:val="22"/>
        </w:rPr>
        <w:t>’ TURISTICO-INFORMATIVE  PRESSO ALCUNI VANI DEL PALAZZO MARCHESALE</w:t>
      </w:r>
      <w:r>
        <w:rPr>
          <w:b/>
          <w:bCs/>
          <w:sz w:val="22"/>
          <w:szCs w:val="22"/>
        </w:rPr>
        <w:t xml:space="preserve">” </w:t>
      </w:r>
      <w:r w:rsidR="005332B1" w:rsidRPr="00B90060">
        <w:rPr>
          <w:b/>
          <w:bCs/>
          <w:sz w:val="22"/>
          <w:szCs w:val="22"/>
        </w:rPr>
        <w:t>Offre</w:t>
      </w:r>
      <w:r w:rsidR="00981F2E">
        <w:rPr>
          <w:b/>
          <w:bCs/>
          <w:sz w:val="22"/>
          <w:szCs w:val="22"/>
        </w:rPr>
        <w:t xml:space="preserve">   </w:t>
      </w:r>
      <w:r w:rsidR="005332B1" w:rsidRPr="00B90060">
        <w:rPr>
          <w:sz w:val="22"/>
          <w:szCs w:val="22"/>
        </w:rPr>
        <w:t>/</w:t>
      </w:r>
      <w:r w:rsidR="005332B1" w:rsidRPr="00B90060">
        <w:rPr>
          <w:i/>
          <w:iCs/>
          <w:sz w:val="22"/>
          <w:szCs w:val="22"/>
        </w:rPr>
        <w:t>offrono</w:t>
      </w:r>
    </w:p>
    <w:p w14:paraId="1BBD00C4" w14:textId="7C430C4E" w:rsidR="0081083A" w:rsidRDefault="00F04020" w:rsidP="0081083A">
      <w:pPr>
        <w:tabs>
          <w:tab w:val="num" w:pos="0"/>
        </w:tabs>
        <w:jc w:val="both"/>
        <w:rPr>
          <w:b/>
          <w:bCs/>
          <w:color w:val="000000"/>
        </w:rPr>
      </w:pPr>
      <w:r>
        <w:rPr>
          <w:b/>
          <w:sz w:val="24"/>
          <w:szCs w:val="24"/>
        </w:rPr>
        <w:t xml:space="preserve">Un </w:t>
      </w:r>
      <w:r w:rsidR="00E01F56">
        <w:rPr>
          <w:b/>
          <w:sz w:val="24"/>
          <w:szCs w:val="24"/>
        </w:rPr>
        <w:t>RIBASSO</w:t>
      </w:r>
      <w:r>
        <w:rPr>
          <w:b/>
          <w:sz w:val="24"/>
          <w:szCs w:val="24"/>
        </w:rPr>
        <w:t xml:space="preserve"> </w:t>
      </w:r>
      <w:r w:rsidR="0081083A">
        <w:rPr>
          <w:b/>
          <w:sz w:val="24"/>
          <w:szCs w:val="24"/>
        </w:rPr>
        <w:t xml:space="preserve">sul </w:t>
      </w:r>
      <w:proofErr w:type="gramStart"/>
      <w:r w:rsidR="0081083A" w:rsidRPr="00FA07AA">
        <w:rPr>
          <w:b/>
          <w:bCs/>
          <w:color w:val="000000"/>
        </w:rPr>
        <w:t>CONTRIBUTO</w:t>
      </w:r>
      <w:r w:rsidR="0081083A">
        <w:rPr>
          <w:color w:val="000000"/>
        </w:rPr>
        <w:t xml:space="preserve"> </w:t>
      </w:r>
      <w:r w:rsidR="009B4EC7">
        <w:rPr>
          <w:color w:val="000000"/>
        </w:rPr>
        <w:t xml:space="preserve"> annuo</w:t>
      </w:r>
      <w:proofErr w:type="gramEnd"/>
      <w:r w:rsidR="009B4EC7">
        <w:rPr>
          <w:color w:val="000000"/>
        </w:rPr>
        <w:t xml:space="preserve"> </w:t>
      </w:r>
      <w:r w:rsidR="0081083A">
        <w:rPr>
          <w:color w:val="000000"/>
        </w:rPr>
        <w:t xml:space="preserve">rispetto alla quota di onnicomprensiva </w:t>
      </w:r>
      <w:r w:rsidR="004F1C0A">
        <w:rPr>
          <w:color w:val="000000"/>
        </w:rPr>
        <w:t xml:space="preserve"> </w:t>
      </w:r>
      <w:r w:rsidR="0081083A">
        <w:rPr>
          <w:color w:val="000000"/>
        </w:rPr>
        <w:t>di</w:t>
      </w:r>
      <w:r w:rsidR="009B4EC7">
        <w:rPr>
          <w:color w:val="000000"/>
        </w:rPr>
        <w:t xml:space="preserve"> euro </w:t>
      </w:r>
      <w:r w:rsidR="002C5DFD">
        <w:rPr>
          <w:color w:val="000000"/>
        </w:rPr>
        <w:t xml:space="preserve">24.000,00 per tutta la durata della concessione </w:t>
      </w:r>
      <w:r w:rsidR="0081083A">
        <w:rPr>
          <w:color w:val="000000"/>
        </w:rPr>
        <w:t xml:space="preserve">a cui sarà attribuito il punteggio massimo pari a </w:t>
      </w:r>
      <w:r w:rsidR="004F1C0A">
        <w:rPr>
          <w:b/>
          <w:bCs/>
          <w:color w:val="000000"/>
        </w:rPr>
        <w:t>20 punti</w:t>
      </w:r>
    </w:p>
    <w:p w14:paraId="2E50B063" w14:textId="6FE3757A" w:rsidR="009B4EC7" w:rsidRDefault="009B4EC7" w:rsidP="0081083A">
      <w:pPr>
        <w:tabs>
          <w:tab w:val="num" w:pos="0"/>
        </w:tabs>
        <w:jc w:val="both"/>
        <w:rPr>
          <w:color w:val="000000"/>
        </w:rPr>
      </w:pPr>
      <w:r>
        <w:rPr>
          <w:b/>
          <w:bCs/>
          <w:color w:val="000000"/>
        </w:rPr>
        <w:t>di</w:t>
      </w:r>
    </w:p>
    <w:p w14:paraId="3553E8CE" w14:textId="77777777" w:rsidR="0081083A" w:rsidRDefault="0081083A" w:rsidP="0081083A">
      <w:pPr>
        <w:tabs>
          <w:tab w:val="num" w:pos="0"/>
        </w:tabs>
        <w:jc w:val="both"/>
        <w:rPr>
          <w:b/>
          <w:sz w:val="24"/>
          <w:szCs w:val="24"/>
        </w:rPr>
      </w:pPr>
    </w:p>
    <w:p w14:paraId="2B06AF65" w14:textId="77777777" w:rsidR="0081083A" w:rsidRPr="009867E3" w:rsidRDefault="0081083A" w:rsidP="0081083A">
      <w:pPr>
        <w:tabs>
          <w:tab w:val="num" w:pos="0"/>
        </w:tabs>
        <w:jc w:val="both"/>
        <w:rPr>
          <w:b/>
          <w:sz w:val="24"/>
          <w:szCs w:val="24"/>
        </w:rPr>
      </w:pPr>
      <w:r w:rsidRPr="009867E3">
        <w:rPr>
          <w:b/>
          <w:sz w:val="24"/>
          <w:szCs w:val="24"/>
        </w:rPr>
        <w:t xml:space="preserve">(in cifre ed in lettere), €………………. </w:t>
      </w:r>
    </w:p>
    <w:p w14:paraId="01FEE793" w14:textId="3A8389FD" w:rsidR="0081083A" w:rsidRDefault="0081083A" w:rsidP="0081083A">
      <w:pPr>
        <w:tabs>
          <w:tab w:val="num" w:pos="0"/>
        </w:tabs>
        <w:jc w:val="both"/>
        <w:rPr>
          <w:b/>
          <w:sz w:val="24"/>
          <w:szCs w:val="24"/>
        </w:rPr>
      </w:pPr>
      <w:r w:rsidRPr="009867E3">
        <w:rPr>
          <w:b/>
          <w:sz w:val="24"/>
          <w:szCs w:val="24"/>
        </w:rPr>
        <w:t>EURO</w:t>
      </w:r>
      <w:r>
        <w:rPr>
          <w:b/>
          <w:sz w:val="24"/>
          <w:szCs w:val="24"/>
        </w:rPr>
        <w:t>…………………</w:t>
      </w:r>
      <w:r w:rsidRPr="009867E3">
        <w:rPr>
          <w:b/>
          <w:sz w:val="24"/>
          <w:szCs w:val="24"/>
        </w:rPr>
        <w:t>_________________________________________________________</w:t>
      </w:r>
    </w:p>
    <w:p w14:paraId="49A7830B" w14:textId="77777777" w:rsidR="0081083A" w:rsidRPr="0081083A" w:rsidRDefault="0081083A" w:rsidP="0081083A">
      <w:pPr>
        <w:tabs>
          <w:tab w:val="num" w:pos="0"/>
        </w:tabs>
        <w:jc w:val="both"/>
        <w:rPr>
          <w:b/>
          <w:sz w:val="24"/>
          <w:szCs w:val="24"/>
        </w:rPr>
      </w:pPr>
    </w:p>
    <w:p w14:paraId="71AF334E" w14:textId="77777777" w:rsidR="00B30DD4" w:rsidRDefault="005332B1" w:rsidP="005332B1">
      <w:pPr>
        <w:spacing w:line="360" w:lineRule="auto"/>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            </w:t>
      </w:r>
    </w:p>
    <w:p w14:paraId="6967DF9A" w14:textId="77777777" w:rsidR="00B30DD4" w:rsidRPr="00B30DD4" w:rsidRDefault="00B30DD4" w:rsidP="005332B1">
      <w:pPr>
        <w:spacing w:line="360" w:lineRule="auto"/>
        <w:rPr>
          <w:rFonts w:ascii="Verdana" w:hAnsi="Verdana" w:cs="Verdana"/>
          <w:b/>
          <w:bCs/>
        </w:rPr>
      </w:pPr>
      <w:r w:rsidRPr="00B30DD4">
        <w:rPr>
          <w:rFonts w:ascii="Verdana" w:hAnsi="Verdana" w:cs="Verdana"/>
          <w:b/>
          <w:bCs/>
        </w:rPr>
        <w:t>SI ALLEGA PIANO ECONOMICO FINANZIARIO</w:t>
      </w:r>
    </w:p>
    <w:p w14:paraId="6AC1F749" w14:textId="50FA0E61" w:rsidR="005332B1" w:rsidRPr="00B90060" w:rsidRDefault="005332B1" w:rsidP="00B30DD4">
      <w:pPr>
        <w:spacing w:line="360" w:lineRule="auto"/>
        <w:ind w:left="4872" w:firstLine="708"/>
        <w:jc w:val="center"/>
      </w:pPr>
      <w:r w:rsidRPr="00B90060">
        <w:t>Il/i concorrente/i</w:t>
      </w:r>
    </w:p>
    <w:p w14:paraId="2E38A282" w14:textId="77777777" w:rsidR="005332B1" w:rsidRPr="00B90060" w:rsidRDefault="005332B1" w:rsidP="00B30DD4">
      <w:pPr>
        <w:pStyle w:val="Testodelblocco"/>
        <w:spacing w:before="0" w:after="0"/>
        <w:ind w:left="5580"/>
        <w:jc w:val="center"/>
        <w:rPr>
          <w:rFonts w:ascii="Times New Roman" w:hAnsi="Times New Roman" w:cs="Times New Roman"/>
          <w:b/>
          <w:bCs/>
          <w:i w:val="0"/>
          <w:iCs w:val="0"/>
          <w:sz w:val="22"/>
          <w:szCs w:val="22"/>
        </w:rPr>
      </w:pPr>
      <w:r w:rsidRPr="00B90060">
        <w:rPr>
          <w:rFonts w:ascii="Times New Roman" w:hAnsi="Times New Roman" w:cs="Times New Roman"/>
          <w:b/>
          <w:bCs/>
          <w:i w:val="0"/>
          <w:iCs w:val="0"/>
          <w:sz w:val="22"/>
          <w:szCs w:val="22"/>
        </w:rPr>
        <w:t>………………………..</w:t>
      </w:r>
    </w:p>
    <w:p w14:paraId="5C3F9E6C" w14:textId="0FAD810F" w:rsidR="00C74458" w:rsidRDefault="00C74458" w:rsidP="00B30DD4">
      <w:pPr>
        <w:pStyle w:val="Testodelblocco"/>
        <w:spacing w:before="0" w:after="0"/>
        <w:ind w:left="5580"/>
        <w:jc w:val="center"/>
        <w:rPr>
          <w:rFonts w:ascii="Times New Roman" w:hAnsi="Times New Roman" w:cs="Times New Roman"/>
          <w:sz w:val="22"/>
          <w:szCs w:val="22"/>
        </w:rPr>
      </w:pPr>
    </w:p>
    <w:p w14:paraId="34F01012" w14:textId="0961526F" w:rsidR="00E72361" w:rsidRPr="00BB4E28" w:rsidRDefault="00E72361" w:rsidP="00BB4E28">
      <w:pPr>
        <w:pStyle w:val="Testodelblocco"/>
        <w:spacing w:before="0" w:after="0"/>
        <w:ind w:left="0"/>
        <w:jc w:val="center"/>
        <w:rPr>
          <w:rFonts w:ascii="Times New Roman" w:hAnsi="Times New Roman" w:cs="Times New Roman"/>
          <w:b/>
          <w:bCs/>
          <w:i w:val="0"/>
          <w:iCs w:val="0"/>
        </w:rPr>
      </w:pPr>
      <w:proofErr w:type="gramStart"/>
      <w:r w:rsidRPr="00BB4E28">
        <w:rPr>
          <w:rFonts w:ascii="Times New Roman" w:hAnsi="Times New Roman" w:cs="Times New Roman"/>
          <w:b/>
          <w:bCs/>
          <w:i w:val="0"/>
          <w:iCs w:val="0"/>
        </w:rPr>
        <w:t>P  I</w:t>
      </w:r>
      <w:proofErr w:type="gramEnd"/>
      <w:r w:rsidRPr="00BB4E28">
        <w:rPr>
          <w:rFonts w:ascii="Times New Roman" w:hAnsi="Times New Roman" w:cs="Times New Roman"/>
          <w:b/>
          <w:bCs/>
          <w:i w:val="0"/>
          <w:iCs w:val="0"/>
        </w:rPr>
        <w:t xml:space="preserve">  A  N  O    E  C  O  N  O  M  I  C  O    F  I  N  A  N  Z  I  A  R  I  O</w:t>
      </w:r>
    </w:p>
    <w:p w14:paraId="2B39056C" w14:textId="13D4B6D9" w:rsidR="00E72361" w:rsidRDefault="00E72361" w:rsidP="009B4EC7">
      <w:pPr>
        <w:pStyle w:val="Testodelblocco"/>
        <w:spacing w:before="0" w:after="0"/>
        <w:ind w:left="0"/>
        <w:rPr>
          <w:b/>
          <w:bCs/>
          <w:i w:val="0"/>
          <w:iCs w:val="0"/>
          <w:u w:val="single"/>
        </w:rPr>
      </w:pPr>
      <w:r w:rsidRPr="00490D11">
        <w:rPr>
          <w:rFonts w:ascii="Times New Roman" w:hAnsi="Times New Roman" w:cs="Times New Roman"/>
        </w:rPr>
        <w:t>L’ipotesi di Piano Economico Finanziario, formulato e sviluppato sul modello allegato e opportunamente descritto con un</w:t>
      </w:r>
      <w:r w:rsidR="00490D11">
        <w:rPr>
          <w:rFonts w:ascii="Times New Roman" w:hAnsi="Times New Roman" w:cs="Times New Roman"/>
        </w:rPr>
        <w:t xml:space="preserve">o schema variabile </w:t>
      </w:r>
      <w:r w:rsidR="00E833C4">
        <w:rPr>
          <w:rFonts w:ascii="Times New Roman" w:hAnsi="Times New Roman" w:cs="Times New Roman"/>
        </w:rPr>
        <w:t xml:space="preserve">e che deve partire dallo schema preimpostato </w:t>
      </w:r>
      <w:r w:rsidR="009B4EC7">
        <w:rPr>
          <w:rFonts w:ascii="Times New Roman" w:hAnsi="Times New Roman" w:cs="Times New Roman"/>
        </w:rPr>
        <w:t>dal Comune</w:t>
      </w:r>
      <w:r w:rsidRPr="00490D11">
        <w:rPr>
          <w:rFonts w:ascii="Times New Roman" w:hAnsi="Times New Roman" w:cs="Times New Roman"/>
        </w:rPr>
        <w:t xml:space="preserve"> costituisce un documento preliminare tendente a verificare la sostenibilità economica </w:t>
      </w:r>
      <w:r w:rsidR="009B4EC7">
        <w:rPr>
          <w:rFonts w:ascii="Times New Roman" w:hAnsi="Times New Roman" w:cs="Times New Roman"/>
        </w:rPr>
        <w:t>del progetto presentato</w:t>
      </w:r>
      <w:r w:rsidRPr="00490D11">
        <w:rPr>
          <w:rFonts w:ascii="Times New Roman" w:hAnsi="Times New Roman" w:cs="Times New Roman"/>
        </w:rPr>
        <w:t xml:space="preserve"> e a stabilire, conseguentemente, le condizioni per conseguire l’equilibrio economico/finanziario. </w:t>
      </w:r>
      <w:r w:rsidR="009B4EC7">
        <w:rPr>
          <w:rFonts w:ascii="Times New Roman" w:hAnsi="Times New Roman" w:cs="Times New Roman"/>
        </w:rPr>
        <w:t>I</w:t>
      </w:r>
      <w:r w:rsidRPr="00490D11">
        <w:rPr>
          <w:rFonts w:ascii="Times New Roman" w:hAnsi="Times New Roman" w:cs="Times New Roman"/>
        </w:rPr>
        <w:t>l rapporto verrà regolato con riferimento al Piano Economico Finanziario presentato in sede di offerta. </w:t>
      </w:r>
    </w:p>
    <w:p w14:paraId="4591BC2D" w14:textId="77777777" w:rsidR="00E72361" w:rsidRDefault="00E72361" w:rsidP="00E72361">
      <w:pPr>
        <w:jc w:val="center"/>
        <w:rPr>
          <w:rFonts w:ascii="Arial" w:hAnsi="Arial" w:cs="Arial"/>
          <w:b/>
          <w:bCs/>
          <w:i/>
          <w:iCs/>
          <w:u w:val="single"/>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42"/>
      </w:tblGrid>
      <w:tr w:rsidR="00E72361" w:rsidRPr="003949C9" w14:paraId="56C6C26B" w14:textId="77777777" w:rsidTr="00E72361">
        <w:tc>
          <w:tcPr>
            <w:tcW w:w="9642" w:type="dxa"/>
            <w:tcBorders>
              <w:top w:val="single" w:sz="2" w:space="0" w:color="000000"/>
              <w:left w:val="single" w:sz="2" w:space="0" w:color="000000"/>
              <w:bottom w:val="single" w:sz="2" w:space="0" w:color="000000"/>
              <w:right w:val="single" w:sz="2" w:space="0" w:color="000000"/>
            </w:tcBorders>
            <w:hideMark/>
          </w:tcPr>
          <w:p w14:paraId="02ECF02E" w14:textId="05DD7811" w:rsidR="00E72361" w:rsidRPr="003949C9" w:rsidRDefault="00E72361">
            <w:pPr>
              <w:pStyle w:val="Contenutotabella"/>
              <w:jc w:val="center"/>
              <w:rPr>
                <w:rFonts w:ascii="Times" w:hAnsi="Times"/>
              </w:rPr>
            </w:pPr>
            <w:r w:rsidRPr="003949C9">
              <w:rPr>
                <w:rFonts w:ascii="Times" w:hAnsi="Times" w:cs="Arial"/>
                <w:b/>
                <w:bCs/>
                <w:sz w:val="22"/>
                <w:szCs w:val="22"/>
              </w:rPr>
              <w:t>PROSPETTAZIONE ECONOMICO FINANZIARIA N.</w:t>
            </w:r>
            <w:r w:rsidR="002C5DFD">
              <w:rPr>
                <w:rFonts w:ascii="Times" w:hAnsi="Times" w:cs="Arial"/>
                <w:b/>
                <w:bCs/>
                <w:sz w:val="22"/>
                <w:szCs w:val="22"/>
              </w:rPr>
              <w:t>30 MESI</w:t>
            </w:r>
          </w:p>
        </w:tc>
      </w:tr>
    </w:tbl>
    <w:p w14:paraId="221D5512" w14:textId="77777777" w:rsidR="00E72361" w:rsidRPr="003949C9" w:rsidRDefault="00E72361" w:rsidP="00E72361">
      <w:pPr>
        <w:jc w:val="center"/>
        <w:rPr>
          <w:rFonts w:ascii="Times" w:eastAsia="SimSun" w:hAnsi="Times" w:cs="Arial"/>
          <w:b/>
          <w:bCs/>
          <w:kern w:val="2"/>
          <w:sz w:val="12"/>
          <w:szCs w:val="12"/>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60"/>
        <w:gridCol w:w="1838"/>
        <w:gridCol w:w="1692"/>
        <w:gridCol w:w="2059"/>
      </w:tblGrid>
      <w:tr w:rsidR="00E72361" w:rsidRPr="003949C9" w14:paraId="68987B98" w14:textId="77777777" w:rsidTr="00E72361">
        <w:tc>
          <w:tcPr>
            <w:tcW w:w="4060" w:type="dxa"/>
            <w:tcBorders>
              <w:top w:val="single" w:sz="2" w:space="0" w:color="000000"/>
              <w:left w:val="single" w:sz="2" w:space="0" w:color="000000"/>
              <w:bottom w:val="single" w:sz="2" w:space="0" w:color="000000"/>
              <w:right w:val="nil"/>
            </w:tcBorders>
            <w:hideMark/>
          </w:tcPr>
          <w:p w14:paraId="5A5567FB" w14:textId="77777777" w:rsidR="00E72361" w:rsidRPr="003949C9" w:rsidRDefault="00E72361" w:rsidP="003949C9">
            <w:pPr>
              <w:pStyle w:val="Contenutotabella"/>
              <w:rPr>
                <w:rFonts w:ascii="Times" w:hAnsi="Times"/>
              </w:rPr>
            </w:pPr>
            <w:r w:rsidRPr="003949C9">
              <w:rPr>
                <w:rFonts w:ascii="Times" w:eastAsia="Times New Roman" w:hAnsi="Times" w:cs="Times New Roman"/>
                <w:color w:val="000000"/>
                <w:kern w:val="0"/>
                <w:sz w:val="28"/>
                <w:szCs w:val="28"/>
                <w:lang w:eastAsia="it-IT" w:bidi="ar-SA"/>
              </w:rPr>
              <w:t>Voci di contabilizzazione</w:t>
            </w:r>
          </w:p>
        </w:tc>
        <w:tc>
          <w:tcPr>
            <w:tcW w:w="1838" w:type="dxa"/>
            <w:tcBorders>
              <w:top w:val="single" w:sz="2" w:space="0" w:color="000000"/>
              <w:left w:val="single" w:sz="2" w:space="0" w:color="000000"/>
              <w:bottom w:val="single" w:sz="2" w:space="0" w:color="000000"/>
              <w:right w:val="nil"/>
            </w:tcBorders>
            <w:hideMark/>
          </w:tcPr>
          <w:p w14:paraId="4690F838" w14:textId="77777777" w:rsidR="00863395" w:rsidRPr="003949C9" w:rsidRDefault="00863395" w:rsidP="00863395">
            <w:pPr>
              <w:pStyle w:val="Contenutotabella"/>
              <w:jc w:val="center"/>
              <w:rPr>
                <w:rFonts w:ascii="Times" w:hAnsi="Times" w:cs="Arial"/>
                <w:b/>
                <w:bCs/>
                <w:sz w:val="22"/>
                <w:szCs w:val="22"/>
              </w:rPr>
            </w:pPr>
            <w:r w:rsidRPr="003949C9">
              <w:rPr>
                <w:rFonts w:ascii="Times" w:hAnsi="Times" w:cs="Arial"/>
                <w:b/>
                <w:bCs/>
                <w:sz w:val="22"/>
                <w:szCs w:val="22"/>
              </w:rPr>
              <w:t xml:space="preserve">Valori stimati in € per </w:t>
            </w:r>
          </w:p>
          <w:p w14:paraId="1982FD39" w14:textId="51E8BDD4" w:rsidR="00863395" w:rsidRPr="003949C9" w:rsidRDefault="002C5DFD" w:rsidP="00863395">
            <w:pPr>
              <w:pStyle w:val="Contenutotabella"/>
              <w:jc w:val="center"/>
              <w:rPr>
                <w:rFonts w:ascii="Times" w:hAnsi="Times"/>
              </w:rPr>
            </w:pPr>
            <w:r>
              <w:rPr>
                <w:rFonts w:ascii="Times" w:hAnsi="Times" w:cs="Arial"/>
                <w:b/>
                <w:bCs/>
                <w:sz w:val="22"/>
                <w:szCs w:val="22"/>
              </w:rPr>
              <w:t>II SEMESTRE</w:t>
            </w:r>
            <w:r w:rsidR="00E01F56">
              <w:rPr>
                <w:rFonts w:ascii="Times" w:hAnsi="Times" w:cs="Arial"/>
                <w:b/>
                <w:bCs/>
                <w:sz w:val="22"/>
                <w:szCs w:val="22"/>
              </w:rPr>
              <w:t xml:space="preserve"> primo anno</w:t>
            </w:r>
          </w:p>
          <w:p w14:paraId="513942E8" w14:textId="64607347" w:rsidR="00E72361" w:rsidRPr="003949C9" w:rsidRDefault="00E72361">
            <w:pPr>
              <w:pStyle w:val="Contenutotabella"/>
              <w:jc w:val="center"/>
              <w:rPr>
                <w:rFonts w:ascii="Times" w:hAnsi="Times"/>
              </w:rPr>
            </w:pPr>
          </w:p>
        </w:tc>
        <w:tc>
          <w:tcPr>
            <w:tcW w:w="1692" w:type="dxa"/>
            <w:tcBorders>
              <w:top w:val="single" w:sz="2" w:space="0" w:color="000000"/>
              <w:left w:val="single" w:sz="2" w:space="0" w:color="000000"/>
              <w:bottom w:val="single" w:sz="2" w:space="0" w:color="000000"/>
              <w:right w:val="nil"/>
            </w:tcBorders>
            <w:hideMark/>
          </w:tcPr>
          <w:p w14:paraId="492F3CE0" w14:textId="77777777" w:rsidR="00E01F56" w:rsidRPr="003949C9" w:rsidRDefault="00E01F56" w:rsidP="00E01F56">
            <w:pPr>
              <w:pStyle w:val="Contenutotabella"/>
              <w:jc w:val="center"/>
              <w:rPr>
                <w:rFonts w:ascii="Times" w:hAnsi="Times" w:cs="Arial"/>
                <w:b/>
                <w:bCs/>
                <w:sz w:val="22"/>
                <w:szCs w:val="22"/>
              </w:rPr>
            </w:pPr>
            <w:r w:rsidRPr="003949C9">
              <w:rPr>
                <w:rFonts w:ascii="Times" w:hAnsi="Times" w:cs="Arial"/>
                <w:b/>
                <w:bCs/>
                <w:sz w:val="22"/>
                <w:szCs w:val="22"/>
              </w:rPr>
              <w:t xml:space="preserve">Valori stimati in € per </w:t>
            </w:r>
          </w:p>
          <w:p w14:paraId="343F3C63" w14:textId="252E30AB" w:rsidR="00E01F56" w:rsidRPr="003949C9" w:rsidRDefault="00E01F56" w:rsidP="00E01F56">
            <w:pPr>
              <w:pStyle w:val="Contenutotabella"/>
              <w:jc w:val="center"/>
              <w:rPr>
                <w:rFonts w:ascii="Times" w:hAnsi="Times"/>
              </w:rPr>
            </w:pPr>
            <w:r>
              <w:rPr>
                <w:rFonts w:ascii="Times" w:hAnsi="Times" w:cs="Arial"/>
                <w:b/>
                <w:bCs/>
                <w:sz w:val="22"/>
                <w:szCs w:val="22"/>
              </w:rPr>
              <w:t>Il secondo anno</w:t>
            </w:r>
          </w:p>
          <w:p w14:paraId="56780F52" w14:textId="3F7A12C7" w:rsidR="00E72361" w:rsidRPr="003949C9" w:rsidRDefault="00E72361">
            <w:pPr>
              <w:pStyle w:val="Contenutotabella"/>
              <w:jc w:val="center"/>
              <w:rPr>
                <w:rFonts w:ascii="Times" w:hAnsi="Times"/>
              </w:rPr>
            </w:pPr>
          </w:p>
        </w:tc>
        <w:tc>
          <w:tcPr>
            <w:tcW w:w="2059" w:type="dxa"/>
            <w:tcBorders>
              <w:top w:val="single" w:sz="2" w:space="0" w:color="000000"/>
              <w:left w:val="single" w:sz="2" w:space="0" w:color="000000"/>
              <w:bottom w:val="single" w:sz="2" w:space="0" w:color="000000"/>
              <w:right w:val="single" w:sz="2" w:space="0" w:color="000000"/>
            </w:tcBorders>
            <w:hideMark/>
          </w:tcPr>
          <w:p w14:paraId="40400FDF" w14:textId="5E734A67" w:rsidR="00863395" w:rsidRPr="003949C9" w:rsidRDefault="00863395" w:rsidP="00863395">
            <w:pPr>
              <w:pStyle w:val="Contenutotabella"/>
              <w:jc w:val="center"/>
              <w:rPr>
                <w:rFonts w:ascii="Times" w:hAnsi="Times" w:cs="Arial"/>
                <w:b/>
                <w:bCs/>
                <w:sz w:val="22"/>
                <w:szCs w:val="22"/>
              </w:rPr>
            </w:pPr>
            <w:r w:rsidRPr="003949C9">
              <w:rPr>
                <w:rFonts w:ascii="Times" w:hAnsi="Times" w:cs="Arial"/>
                <w:b/>
                <w:bCs/>
                <w:sz w:val="22"/>
                <w:szCs w:val="22"/>
              </w:rPr>
              <w:t xml:space="preserve">Valori stimati in € per </w:t>
            </w:r>
          </w:p>
          <w:p w14:paraId="56F0A28A" w14:textId="1C53D88E" w:rsidR="00E72361" w:rsidRPr="003949C9" w:rsidRDefault="00666194" w:rsidP="00863395">
            <w:pPr>
              <w:pStyle w:val="Contenutotabella"/>
              <w:jc w:val="center"/>
              <w:rPr>
                <w:rFonts w:ascii="Times" w:hAnsi="Times"/>
              </w:rPr>
            </w:pPr>
            <w:r>
              <w:rPr>
                <w:rFonts w:ascii="Times" w:hAnsi="Times" w:cs="Arial"/>
                <w:b/>
                <w:bCs/>
                <w:sz w:val="22"/>
                <w:szCs w:val="22"/>
              </w:rPr>
              <w:t>III anno</w:t>
            </w:r>
          </w:p>
        </w:tc>
      </w:tr>
    </w:tbl>
    <w:p w14:paraId="3CCA72E6" w14:textId="77777777" w:rsidR="00E72361" w:rsidRDefault="00E72361" w:rsidP="00E72361">
      <w:pPr>
        <w:jc w:val="center"/>
        <w:rPr>
          <w:rFonts w:ascii="Arial" w:eastAsia="SimSun" w:hAnsi="Arial" w:cs="Arial"/>
          <w:b/>
          <w:bCs/>
          <w:kern w:val="2"/>
          <w:sz w:val="12"/>
          <w:szCs w:val="12"/>
          <w:lang w:eastAsia="zh-CN" w:bidi="hi-IN"/>
        </w:rPr>
      </w:pPr>
    </w:p>
    <w:p w14:paraId="3DA6C4FC" w14:textId="105918B0" w:rsidR="00E72361" w:rsidRDefault="00E72361" w:rsidP="00E72361">
      <w:pPr>
        <w:jc w:val="center"/>
        <w:rPr>
          <w:rFonts w:ascii="Arial" w:hAnsi="Arial" w:cs="Arial"/>
          <w:b/>
          <w:bCs/>
          <w:sz w:val="12"/>
          <w:szCs w:val="12"/>
        </w:rPr>
      </w:pPr>
      <w:r>
        <w:rPr>
          <w:rFonts w:ascii="Arial" w:hAnsi="Arial" w:cs="Arial"/>
          <w:b/>
          <w:bCs/>
          <w:sz w:val="22"/>
          <w:szCs w:val="22"/>
          <w:u w:val="single"/>
        </w:rPr>
        <w:lastRenderedPageBreak/>
        <w:t>INTROITI</w:t>
      </w:r>
      <w:r w:rsidR="00BB4E28">
        <w:rPr>
          <w:rStyle w:val="Rimandonotaapidipagina"/>
          <w:rFonts w:ascii="Arial" w:hAnsi="Arial" w:cs="Arial"/>
          <w:b/>
          <w:bCs/>
          <w:sz w:val="22"/>
          <w:szCs w:val="22"/>
          <w:u w:val="single"/>
        </w:rPr>
        <w:footnoteReference w:id="1"/>
      </w:r>
    </w:p>
    <w:p w14:paraId="41DFD2CF" w14:textId="77777777" w:rsidR="00E72361" w:rsidRDefault="00E72361" w:rsidP="00E72361">
      <w:pPr>
        <w:jc w:val="center"/>
        <w:rPr>
          <w:rFonts w:ascii="Arial" w:hAnsi="Arial" w:cs="Arial"/>
          <w:b/>
          <w:bCs/>
          <w:sz w:val="12"/>
          <w:szCs w:val="12"/>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4078"/>
        <w:gridCol w:w="1815"/>
        <w:gridCol w:w="1695"/>
        <w:gridCol w:w="2057"/>
      </w:tblGrid>
      <w:tr w:rsidR="00E72361" w14:paraId="0B367908" w14:textId="77777777" w:rsidTr="00E72361">
        <w:tc>
          <w:tcPr>
            <w:tcW w:w="4078" w:type="dxa"/>
            <w:tcBorders>
              <w:top w:val="single" w:sz="2" w:space="0" w:color="000000"/>
              <w:left w:val="single" w:sz="2" w:space="0" w:color="000000"/>
              <w:bottom w:val="single" w:sz="2" w:space="0" w:color="000000"/>
              <w:right w:val="nil"/>
            </w:tcBorders>
            <w:hideMark/>
          </w:tcPr>
          <w:p w14:paraId="42A7322E" w14:textId="437CBF38" w:rsidR="00E72361" w:rsidRPr="003949C9" w:rsidRDefault="00761D29" w:rsidP="003949C9">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Contributo comunale (valore a ribasso)</w:t>
            </w:r>
          </w:p>
        </w:tc>
        <w:tc>
          <w:tcPr>
            <w:tcW w:w="1815" w:type="dxa"/>
            <w:tcBorders>
              <w:top w:val="single" w:sz="2" w:space="0" w:color="000000"/>
              <w:left w:val="single" w:sz="2" w:space="0" w:color="000000"/>
              <w:bottom w:val="single" w:sz="2" w:space="0" w:color="000000"/>
              <w:right w:val="nil"/>
            </w:tcBorders>
          </w:tcPr>
          <w:p w14:paraId="233CE687" w14:textId="37B70032" w:rsidR="00E72361" w:rsidRPr="00BB4E28" w:rsidRDefault="002C5DFD">
            <w:pPr>
              <w:pStyle w:val="Contenutotabella"/>
              <w:snapToGrid w:val="0"/>
              <w:jc w:val="center"/>
              <w:rPr>
                <w:rFonts w:hint="eastAsia"/>
                <w:highlight w:val="yellow"/>
              </w:rPr>
            </w:pPr>
            <w:r>
              <w:rPr>
                <w:highlight w:val="yellow"/>
              </w:rPr>
              <w:t>4.800,0</w:t>
            </w:r>
          </w:p>
        </w:tc>
        <w:tc>
          <w:tcPr>
            <w:tcW w:w="1695" w:type="dxa"/>
            <w:tcBorders>
              <w:top w:val="single" w:sz="2" w:space="0" w:color="000000"/>
              <w:left w:val="single" w:sz="2" w:space="0" w:color="000000"/>
              <w:bottom w:val="single" w:sz="2" w:space="0" w:color="000000"/>
              <w:right w:val="nil"/>
            </w:tcBorders>
          </w:tcPr>
          <w:p w14:paraId="72649E62" w14:textId="523BFF8C" w:rsidR="00E72361" w:rsidRPr="002C5DFD" w:rsidRDefault="002C5DFD">
            <w:pPr>
              <w:pStyle w:val="Contenutotabella"/>
              <w:snapToGrid w:val="0"/>
              <w:jc w:val="center"/>
              <w:rPr>
                <w:rFonts w:hint="eastAsia"/>
                <w:highlight w:val="yellow"/>
              </w:rPr>
            </w:pPr>
            <w:r w:rsidRPr="002C5DFD">
              <w:rPr>
                <w:spacing w:val="-3"/>
                <w:w w:val="105"/>
                <w:sz w:val="22"/>
                <w:szCs w:val="22"/>
                <w:highlight w:val="yellow"/>
              </w:rPr>
              <w:t>9.600,00</w:t>
            </w:r>
          </w:p>
        </w:tc>
        <w:tc>
          <w:tcPr>
            <w:tcW w:w="2057" w:type="dxa"/>
            <w:tcBorders>
              <w:top w:val="single" w:sz="2" w:space="0" w:color="000000"/>
              <w:left w:val="single" w:sz="2" w:space="0" w:color="000000"/>
              <w:bottom w:val="single" w:sz="2" w:space="0" w:color="000000"/>
              <w:right w:val="single" w:sz="2" w:space="0" w:color="000000"/>
            </w:tcBorders>
          </w:tcPr>
          <w:p w14:paraId="191D1189" w14:textId="744A39DB" w:rsidR="00E72361" w:rsidRPr="00BB4E28" w:rsidRDefault="002C5DFD">
            <w:pPr>
              <w:pStyle w:val="Contenutotabella"/>
              <w:snapToGrid w:val="0"/>
              <w:jc w:val="center"/>
              <w:rPr>
                <w:rFonts w:hint="eastAsia"/>
                <w:highlight w:val="yellow"/>
              </w:rPr>
            </w:pPr>
            <w:r w:rsidRPr="002C5DFD">
              <w:rPr>
                <w:spacing w:val="-3"/>
                <w:w w:val="105"/>
                <w:sz w:val="22"/>
                <w:szCs w:val="22"/>
                <w:highlight w:val="yellow"/>
              </w:rPr>
              <w:t>9.600,00</w:t>
            </w:r>
          </w:p>
        </w:tc>
      </w:tr>
      <w:tr w:rsidR="00E72361" w14:paraId="6695465F" w14:textId="77777777" w:rsidTr="004F1C0A">
        <w:tc>
          <w:tcPr>
            <w:tcW w:w="4078" w:type="dxa"/>
            <w:tcBorders>
              <w:top w:val="nil"/>
              <w:left w:val="single" w:sz="2" w:space="0" w:color="000000"/>
              <w:bottom w:val="single" w:sz="2" w:space="0" w:color="000000"/>
              <w:right w:val="nil"/>
            </w:tcBorders>
          </w:tcPr>
          <w:p w14:paraId="43CDED97" w14:textId="55F9F56B" w:rsidR="00E72361" w:rsidRPr="003949C9" w:rsidRDefault="007727CB" w:rsidP="003949C9">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(eventuale) stima</w:t>
            </w:r>
            <w:r w:rsidR="00D046B0">
              <w:rPr>
                <w:rFonts w:ascii="Times" w:eastAsia="Times New Roman" w:hAnsi="Times" w:cs="Times New Roman"/>
                <w:color w:val="000000"/>
                <w:kern w:val="0"/>
                <w:sz w:val="28"/>
                <w:szCs w:val="28"/>
                <w:lang w:eastAsia="it-IT" w:bidi="ar-SA"/>
              </w:rPr>
              <w:t xml:space="preserve"> introiti</w:t>
            </w:r>
            <w:r w:rsidR="002C5DFD">
              <w:rPr>
                <w:rFonts w:ascii="Times" w:eastAsia="Times New Roman" w:hAnsi="Times" w:cs="Times New Roman"/>
                <w:color w:val="000000"/>
                <w:kern w:val="0"/>
                <w:sz w:val="28"/>
                <w:szCs w:val="28"/>
                <w:lang w:eastAsia="it-IT" w:bidi="ar-SA"/>
              </w:rPr>
              <w:t xml:space="preserve"> presenza fisica volontario per supporto avvio impianto acustico in custodia</w:t>
            </w:r>
          </w:p>
        </w:tc>
        <w:tc>
          <w:tcPr>
            <w:tcW w:w="1815" w:type="dxa"/>
            <w:tcBorders>
              <w:top w:val="nil"/>
              <w:left w:val="single" w:sz="2" w:space="0" w:color="000000"/>
              <w:bottom w:val="single" w:sz="2" w:space="0" w:color="000000"/>
              <w:right w:val="nil"/>
            </w:tcBorders>
          </w:tcPr>
          <w:p w14:paraId="4E2090D9" w14:textId="02E7A3A4" w:rsidR="00E72361" w:rsidRPr="0081083A" w:rsidRDefault="00E72361">
            <w:pPr>
              <w:pStyle w:val="Contenutotabella"/>
              <w:snapToGrid w:val="0"/>
              <w:jc w:val="center"/>
              <w:rPr>
                <w:rFonts w:hint="eastAsia"/>
                <w:b/>
                <w:bCs/>
                <w:highlight w:val="yellow"/>
              </w:rPr>
            </w:pPr>
          </w:p>
        </w:tc>
        <w:tc>
          <w:tcPr>
            <w:tcW w:w="1695" w:type="dxa"/>
            <w:tcBorders>
              <w:top w:val="nil"/>
              <w:left w:val="single" w:sz="2" w:space="0" w:color="000000"/>
              <w:bottom w:val="single" w:sz="2" w:space="0" w:color="000000"/>
              <w:right w:val="nil"/>
            </w:tcBorders>
          </w:tcPr>
          <w:p w14:paraId="5261AA40" w14:textId="0DEE1D53" w:rsidR="00E72361" w:rsidRPr="00BB4E28" w:rsidRDefault="00E72361">
            <w:pPr>
              <w:pStyle w:val="Contenutotabella"/>
              <w:snapToGrid w:val="0"/>
              <w:jc w:val="center"/>
              <w:rPr>
                <w:rFonts w:hint="eastAsia"/>
                <w:highlight w:val="yellow"/>
              </w:rPr>
            </w:pPr>
          </w:p>
        </w:tc>
        <w:tc>
          <w:tcPr>
            <w:tcW w:w="2057" w:type="dxa"/>
            <w:tcBorders>
              <w:top w:val="nil"/>
              <w:left w:val="single" w:sz="2" w:space="0" w:color="000000"/>
              <w:bottom w:val="single" w:sz="2" w:space="0" w:color="000000"/>
              <w:right w:val="single" w:sz="2" w:space="0" w:color="000000"/>
            </w:tcBorders>
          </w:tcPr>
          <w:p w14:paraId="07CD35CA" w14:textId="72FA7883" w:rsidR="00E72361" w:rsidRPr="0081083A" w:rsidRDefault="00E72361">
            <w:pPr>
              <w:pStyle w:val="Contenutotabella"/>
              <w:snapToGrid w:val="0"/>
              <w:jc w:val="center"/>
              <w:rPr>
                <w:rFonts w:hint="eastAsia"/>
                <w:b/>
                <w:bCs/>
                <w:highlight w:val="yellow"/>
              </w:rPr>
            </w:pPr>
          </w:p>
        </w:tc>
      </w:tr>
      <w:tr w:rsidR="0081083A" w14:paraId="4D6971B6" w14:textId="77777777" w:rsidTr="00E72361">
        <w:tc>
          <w:tcPr>
            <w:tcW w:w="4078" w:type="dxa"/>
            <w:tcBorders>
              <w:top w:val="nil"/>
              <w:left w:val="single" w:sz="2" w:space="0" w:color="000000"/>
              <w:bottom w:val="single" w:sz="2" w:space="0" w:color="000000"/>
              <w:right w:val="nil"/>
            </w:tcBorders>
          </w:tcPr>
          <w:p w14:paraId="2491938F" w14:textId="1016D428" w:rsidR="0081083A" w:rsidRPr="003949C9" w:rsidRDefault="00D046B0" w:rsidP="003949C9">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(Altro)</w:t>
            </w:r>
          </w:p>
        </w:tc>
        <w:tc>
          <w:tcPr>
            <w:tcW w:w="1815" w:type="dxa"/>
            <w:tcBorders>
              <w:top w:val="nil"/>
              <w:left w:val="single" w:sz="2" w:space="0" w:color="000000"/>
              <w:bottom w:val="single" w:sz="2" w:space="0" w:color="000000"/>
              <w:right w:val="nil"/>
            </w:tcBorders>
          </w:tcPr>
          <w:p w14:paraId="7FD69BAE" w14:textId="1A9A2D26" w:rsidR="0081083A" w:rsidRDefault="0081083A">
            <w:pPr>
              <w:pStyle w:val="Contenutotabella"/>
              <w:snapToGrid w:val="0"/>
              <w:jc w:val="center"/>
              <w:rPr>
                <w:rFonts w:hint="eastAsia"/>
                <w:highlight w:val="yellow"/>
              </w:rPr>
            </w:pPr>
          </w:p>
        </w:tc>
        <w:tc>
          <w:tcPr>
            <w:tcW w:w="1695" w:type="dxa"/>
            <w:tcBorders>
              <w:top w:val="nil"/>
              <w:left w:val="single" w:sz="2" w:space="0" w:color="000000"/>
              <w:bottom w:val="single" w:sz="2" w:space="0" w:color="000000"/>
              <w:right w:val="nil"/>
            </w:tcBorders>
          </w:tcPr>
          <w:p w14:paraId="671F4E08" w14:textId="2C7EE168" w:rsidR="0081083A" w:rsidRDefault="0081083A">
            <w:pPr>
              <w:pStyle w:val="Contenutotabella"/>
              <w:snapToGrid w:val="0"/>
              <w:jc w:val="center"/>
              <w:rPr>
                <w:rFonts w:hint="eastAsia"/>
                <w:highlight w:val="yellow"/>
              </w:rPr>
            </w:pPr>
          </w:p>
        </w:tc>
        <w:tc>
          <w:tcPr>
            <w:tcW w:w="2057" w:type="dxa"/>
            <w:tcBorders>
              <w:top w:val="nil"/>
              <w:left w:val="single" w:sz="2" w:space="0" w:color="000000"/>
              <w:bottom w:val="single" w:sz="2" w:space="0" w:color="000000"/>
              <w:right w:val="single" w:sz="2" w:space="0" w:color="000000"/>
            </w:tcBorders>
          </w:tcPr>
          <w:p w14:paraId="3701716F" w14:textId="684B5168" w:rsidR="0081083A" w:rsidRDefault="0081083A">
            <w:pPr>
              <w:pStyle w:val="Contenutotabella"/>
              <w:snapToGrid w:val="0"/>
              <w:jc w:val="center"/>
              <w:rPr>
                <w:rFonts w:hint="eastAsia"/>
                <w:highlight w:val="yellow"/>
              </w:rPr>
            </w:pPr>
          </w:p>
        </w:tc>
      </w:tr>
      <w:tr w:rsidR="00E72361" w14:paraId="56409AEC" w14:textId="77777777" w:rsidTr="00E72361">
        <w:tc>
          <w:tcPr>
            <w:tcW w:w="4078" w:type="dxa"/>
            <w:tcBorders>
              <w:top w:val="nil"/>
              <w:left w:val="single" w:sz="2" w:space="0" w:color="000000"/>
              <w:bottom w:val="single" w:sz="2" w:space="0" w:color="000000"/>
              <w:right w:val="nil"/>
            </w:tcBorders>
            <w:hideMark/>
          </w:tcPr>
          <w:p w14:paraId="07B98900" w14:textId="77777777" w:rsidR="00E72361" w:rsidRDefault="00E72361" w:rsidP="003949C9">
            <w:pPr>
              <w:pStyle w:val="Contenutotabella"/>
              <w:rPr>
                <w:rFonts w:hint="eastAsia"/>
              </w:rPr>
            </w:pPr>
            <w:r w:rsidRPr="003949C9">
              <w:rPr>
                <w:rFonts w:ascii="Times" w:eastAsia="Times New Roman" w:hAnsi="Times" w:cs="Times New Roman"/>
                <w:color w:val="000000"/>
                <w:kern w:val="0"/>
                <w:sz w:val="28"/>
                <w:szCs w:val="28"/>
                <w:lang w:eastAsia="it-IT" w:bidi="ar-SA"/>
              </w:rPr>
              <w:t xml:space="preserve">             TOTALE</w:t>
            </w:r>
          </w:p>
        </w:tc>
        <w:tc>
          <w:tcPr>
            <w:tcW w:w="1815" w:type="dxa"/>
            <w:tcBorders>
              <w:top w:val="nil"/>
              <w:left w:val="single" w:sz="2" w:space="0" w:color="000000"/>
              <w:bottom w:val="single" w:sz="2" w:space="0" w:color="000000"/>
              <w:right w:val="nil"/>
            </w:tcBorders>
          </w:tcPr>
          <w:p w14:paraId="73C97A59" w14:textId="106A3ECE" w:rsidR="00E72361" w:rsidRPr="00BB4E28" w:rsidRDefault="00E73FF2" w:rsidP="00E72361">
            <w:pPr>
              <w:pStyle w:val="Contenutotabella"/>
              <w:snapToGrid w:val="0"/>
              <w:jc w:val="center"/>
              <w:rPr>
                <w:rFonts w:hint="eastAsia"/>
                <w:b/>
                <w:bCs/>
                <w:highlight w:val="yellow"/>
              </w:rPr>
            </w:pPr>
            <w:r>
              <w:rPr>
                <w:b/>
                <w:bCs/>
                <w:highlight w:val="yellow"/>
              </w:rPr>
              <w:t>0</w:t>
            </w:r>
          </w:p>
        </w:tc>
        <w:tc>
          <w:tcPr>
            <w:tcW w:w="1695" w:type="dxa"/>
            <w:tcBorders>
              <w:top w:val="nil"/>
              <w:left w:val="single" w:sz="2" w:space="0" w:color="000000"/>
              <w:bottom w:val="single" w:sz="2" w:space="0" w:color="000000"/>
              <w:right w:val="nil"/>
            </w:tcBorders>
          </w:tcPr>
          <w:p w14:paraId="13678EC3" w14:textId="1C75F9DF" w:rsidR="00E72361" w:rsidRPr="00BB4E28" w:rsidRDefault="00E73FF2" w:rsidP="00E72361">
            <w:pPr>
              <w:pStyle w:val="Contenutotabella"/>
              <w:snapToGrid w:val="0"/>
              <w:jc w:val="center"/>
              <w:rPr>
                <w:rFonts w:hint="eastAsia"/>
                <w:b/>
                <w:bCs/>
                <w:highlight w:val="yellow"/>
              </w:rPr>
            </w:pPr>
            <w:r>
              <w:rPr>
                <w:b/>
                <w:bCs/>
                <w:highlight w:val="yellow"/>
              </w:rPr>
              <w:t>0</w:t>
            </w:r>
          </w:p>
        </w:tc>
        <w:tc>
          <w:tcPr>
            <w:tcW w:w="2057" w:type="dxa"/>
            <w:tcBorders>
              <w:top w:val="nil"/>
              <w:left w:val="single" w:sz="2" w:space="0" w:color="000000"/>
              <w:bottom w:val="single" w:sz="2" w:space="0" w:color="000000"/>
              <w:right w:val="single" w:sz="2" w:space="0" w:color="000000"/>
            </w:tcBorders>
          </w:tcPr>
          <w:p w14:paraId="06DC8E02" w14:textId="2376FE81" w:rsidR="00E72361" w:rsidRPr="00BB4E28" w:rsidRDefault="00E73FF2" w:rsidP="00E72361">
            <w:pPr>
              <w:pStyle w:val="Contenutotabella"/>
              <w:snapToGrid w:val="0"/>
              <w:jc w:val="center"/>
              <w:rPr>
                <w:rFonts w:hint="eastAsia"/>
                <w:b/>
                <w:bCs/>
                <w:highlight w:val="yellow"/>
              </w:rPr>
            </w:pPr>
            <w:r>
              <w:rPr>
                <w:b/>
                <w:bCs/>
                <w:highlight w:val="yellow"/>
              </w:rPr>
              <w:t>0</w:t>
            </w:r>
          </w:p>
        </w:tc>
      </w:tr>
    </w:tbl>
    <w:p w14:paraId="0784326B" w14:textId="77777777" w:rsidR="00E72361" w:rsidRDefault="00E72361" w:rsidP="00E72361">
      <w:pPr>
        <w:jc w:val="center"/>
        <w:rPr>
          <w:rFonts w:ascii="Arial" w:eastAsia="SimSun" w:hAnsi="Arial" w:cs="Arial"/>
          <w:b/>
          <w:bCs/>
          <w:kern w:val="2"/>
          <w:sz w:val="12"/>
          <w:szCs w:val="12"/>
          <w:lang w:eastAsia="zh-CN" w:bidi="hi-IN"/>
        </w:rPr>
      </w:pPr>
    </w:p>
    <w:p w14:paraId="758EEED0" w14:textId="58B6A699" w:rsidR="00E72361" w:rsidRDefault="00E72361" w:rsidP="00E72361">
      <w:pPr>
        <w:jc w:val="center"/>
        <w:rPr>
          <w:rFonts w:ascii="Arial" w:hAnsi="Arial" w:cs="Arial"/>
          <w:sz w:val="12"/>
          <w:szCs w:val="12"/>
        </w:rPr>
      </w:pPr>
      <w:r>
        <w:rPr>
          <w:rFonts w:ascii="Arial" w:hAnsi="Arial" w:cs="Arial"/>
          <w:b/>
          <w:bCs/>
          <w:sz w:val="22"/>
          <w:szCs w:val="22"/>
          <w:u w:val="single"/>
        </w:rPr>
        <w:t>ONERI</w:t>
      </w:r>
      <w:r w:rsidR="0081083A">
        <w:rPr>
          <w:rStyle w:val="Rimandonotaapidipagina"/>
          <w:rFonts w:ascii="Arial" w:hAnsi="Arial" w:cs="Arial"/>
          <w:b/>
          <w:bCs/>
          <w:sz w:val="22"/>
          <w:szCs w:val="22"/>
          <w:u w:val="single"/>
        </w:rPr>
        <w:footnoteReference w:id="2"/>
      </w:r>
    </w:p>
    <w:p w14:paraId="076C8765" w14:textId="77777777" w:rsidR="00E72361" w:rsidRDefault="00E72361" w:rsidP="00E72361">
      <w:pPr>
        <w:jc w:val="center"/>
        <w:rPr>
          <w:rFonts w:ascii="Arial" w:hAnsi="Arial" w:cs="Arial"/>
          <w:sz w:val="12"/>
          <w:szCs w:val="12"/>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4078"/>
        <w:gridCol w:w="1815"/>
        <w:gridCol w:w="1695"/>
        <w:gridCol w:w="2057"/>
      </w:tblGrid>
      <w:tr w:rsidR="00E72361" w14:paraId="34F67FC3" w14:textId="77777777" w:rsidTr="00761D29">
        <w:tc>
          <w:tcPr>
            <w:tcW w:w="4078" w:type="dxa"/>
            <w:tcBorders>
              <w:top w:val="single" w:sz="2" w:space="0" w:color="000000"/>
              <w:left w:val="single" w:sz="2" w:space="0" w:color="000000"/>
              <w:bottom w:val="single" w:sz="2" w:space="0" w:color="000000"/>
              <w:right w:val="nil"/>
            </w:tcBorders>
            <w:hideMark/>
          </w:tcPr>
          <w:p w14:paraId="6992DB78" w14:textId="08484F8E"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Manutenzione beni </w:t>
            </w:r>
            <w:r w:rsidR="002C5DFD">
              <w:rPr>
                <w:rFonts w:ascii="Times" w:eastAsia="Times New Roman" w:hAnsi="Times" w:cs="Times New Roman"/>
                <w:color w:val="000000"/>
                <w:kern w:val="0"/>
                <w:sz w:val="28"/>
                <w:szCs w:val="28"/>
                <w:lang w:eastAsia="it-IT" w:bidi="ar-SA"/>
              </w:rPr>
              <w:t xml:space="preserve">in custodia </w:t>
            </w:r>
            <w:r>
              <w:rPr>
                <w:rFonts w:ascii="Times" w:eastAsia="Times New Roman" w:hAnsi="Times" w:cs="Times New Roman"/>
                <w:color w:val="000000"/>
                <w:kern w:val="0"/>
                <w:sz w:val="28"/>
                <w:szCs w:val="28"/>
                <w:lang w:eastAsia="it-IT" w:bidi="ar-SA"/>
              </w:rPr>
              <w:t>(ordinaria)</w:t>
            </w:r>
          </w:p>
        </w:tc>
        <w:tc>
          <w:tcPr>
            <w:tcW w:w="1815" w:type="dxa"/>
            <w:tcBorders>
              <w:top w:val="single" w:sz="2" w:space="0" w:color="000000"/>
              <w:left w:val="single" w:sz="2" w:space="0" w:color="000000"/>
              <w:bottom w:val="single" w:sz="2" w:space="0" w:color="000000"/>
              <w:right w:val="nil"/>
            </w:tcBorders>
          </w:tcPr>
          <w:p w14:paraId="41FA8A1F"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single" w:sz="2" w:space="0" w:color="000000"/>
              <w:left w:val="single" w:sz="2" w:space="0" w:color="000000"/>
              <w:bottom w:val="single" w:sz="2" w:space="0" w:color="000000"/>
              <w:right w:val="nil"/>
            </w:tcBorders>
          </w:tcPr>
          <w:p w14:paraId="4391A6F2"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single" w:sz="2" w:space="0" w:color="000000"/>
              <w:left w:val="single" w:sz="2" w:space="0" w:color="000000"/>
              <w:bottom w:val="single" w:sz="2" w:space="0" w:color="000000"/>
              <w:right w:val="single" w:sz="2" w:space="0" w:color="000000"/>
            </w:tcBorders>
          </w:tcPr>
          <w:p w14:paraId="45BE6A08"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r>
      <w:tr w:rsidR="00863395" w14:paraId="719871C4" w14:textId="77777777" w:rsidTr="00761D29">
        <w:tc>
          <w:tcPr>
            <w:tcW w:w="4078" w:type="dxa"/>
            <w:tcBorders>
              <w:top w:val="nil"/>
              <w:left w:val="single" w:sz="2" w:space="0" w:color="000000"/>
              <w:bottom w:val="single" w:sz="2" w:space="0" w:color="000000"/>
              <w:right w:val="nil"/>
            </w:tcBorders>
          </w:tcPr>
          <w:p w14:paraId="7BA645BF" w14:textId="5CCCC33D" w:rsidR="00863395" w:rsidRDefault="00863395">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Costi sicurezza/vigilanza </w:t>
            </w:r>
          </w:p>
        </w:tc>
        <w:tc>
          <w:tcPr>
            <w:tcW w:w="1815" w:type="dxa"/>
            <w:tcBorders>
              <w:top w:val="nil"/>
              <w:left w:val="single" w:sz="2" w:space="0" w:color="000000"/>
              <w:bottom w:val="single" w:sz="2" w:space="0" w:color="000000"/>
              <w:right w:val="nil"/>
            </w:tcBorders>
          </w:tcPr>
          <w:p w14:paraId="34CEA533" w14:textId="77777777" w:rsidR="00863395" w:rsidRDefault="00863395">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76A47642" w14:textId="77777777" w:rsidR="00863395" w:rsidRDefault="00863395">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1E59AEED" w14:textId="77777777" w:rsidR="00863395" w:rsidRDefault="00863395">
            <w:pPr>
              <w:pStyle w:val="Contenutotabella"/>
              <w:snapToGrid w:val="0"/>
              <w:rPr>
                <w:rFonts w:ascii="Times" w:eastAsia="Times New Roman" w:hAnsi="Times" w:cs="Times New Roman"/>
                <w:color w:val="000000"/>
                <w:kern w:val="0"/>
                <w:sz w:val="28"/>
                <w:szCs w:val="28"/>
                <w:lang w:eastAsia="it-IT" w:bidi="ar-SA"/>
              </w:rPr>
            </w:pPr>
          </w:p>
        </w:tc>
      </w:tr>
      <w:tr w:rsidR="00E72361" w14:paraId="09217620" w14:textId="77777777" w:rsidTr="00761D29">
        <w:tc>
          <w:tcPr>
            <w:tcW w:w="4078" w:type="dxa"/>
            <w:tcBorders>
              <w:top w:val="nil"/>
              <w:left w:val="single" w:sz="2" w:space="0" w:color="000000"/>
              <w:bottom w:val="single" w:sz="2" w:space="0" w:color="000000"/>
              <w:right w:val="nil"/>
            </w:tcBorders>
            <w:hideMark/>
          </w:tcPr>
          <w:p w14:paraId="64335A36" w14:textId="7560DDF2"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Costi di gestione </w:t>
            </w:r>
          </w:p>
        </w:tc>
        <w:tc>
          <w:tcPr>
            <w:tcW w:w="1815" w:type="dxa"/>
            <w:tcBorders>
              <w:top w:val="nil"/>
              <w:left w:val="single" w:sz="2" w:space="0" w:color="000000"/>
              <w:bottom w:val="single" w:sz="2" w:space="0" w:color="000000"/>
              <w:right w:val="nil"/>
            </w:tcBorders>
          </w:tcPr>
          <w:p w14:paraId="2118A9D4"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4A37E62F"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5D866D71"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r>
      <w:tr w:rsidR="00D046B0" w14:paraId="1048C5D6" w14:textId="77777777" w:rsidTr="00761D29">
        <w:tc>
          <w:tcPr>
            <w:tcW w:w="4078" w:type="dxa"/>
            <w:tcBorders>
              <w:top w:val="nil"/>
              <w:left w:val="single" w:sz="2" w:space="0" w:color="000000"/>
              <w:bottom w:val="single" w:sz="2" w:space="0" w:color="000000"/>
              <w:right w:val="nil"/>
            </w:tcBorders>
          </w:tcPr>
          <w:p w14:paraId="176C52A5" w14:textId="5F16ACEC" w:rsidR="00D046B0" w:rsidRDefault="00D046B0">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Rimborso spese soci volontari</w:t>
            </w:r>
          </w:p>
        </w:tc>
        <w:tc>
          <w:tcPr>
            <w:tcW w:w="1815" w:type="dxa"/>
            <w:tcBorders>
              <w:top w:val="nil"/>
              <w:left w:val="single" w:sz="2" w:space="0" w:color="000000"/>
              <w:bottom w:val="single" w:sz="2" w:space="0" w:color="000000"/>
              <w:right w:val="nil"/>
            </w:tcBorders>
          </w:tcPr>
          <w:p w14:paraId="31AB3073" w14:textId="77777777" w:rsidR="00D046B0" w:rsidRDefault="00D046B0">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0F6E8193" w14:textId="77777777" w:rsidR="00D046B0" w:rsidRDefault="00D046B0">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1D6D970E" w14:textId="77777777" w:rsidR="00D046B0" w:rsidRDefault="00D046B0">
            <w:pPr>
              <w:pStyle w:val="Contenutotabella"/>
              <w:snapToGrid w:val="0"/>
              <w:rPr>
                <w:rFonts w:ascii="Times" w:eastAsia="Times New Roman" w:hAnsi="Times" w:cs="Times New Roman"/>
                <w:color w:val="000000"/>
                <w:kern w:val="0"/>
                <w:sz w:val="28"/>
                <w:szCs w:val="28"/>
                <w:lang w:eastAsia="it-IT" w:bidi="ar-SA"/>
              </w:rPr>
            </w:pPr>
          </w:p>
        </w:tc>
      </w:tr>
      <w:tr w:rsidR="00E72361" w14:paraId="1DFF55A4" w14:textId="77777777" w:rsidTr="00761D29">
        <w:tc>
          <w:tcPr>
            <w:tcW w:w="4078" w:type="dxa"/>
            <w:tcBorders>
              <w:top w:val="nil"/>
              <w:left w:val="single" w:sz="2" w:space="0" w:color="000000"/>
              <w:bottom w:val="single" w:sz="2" w:space="0" w:color="000000"/>
              <w:right w:val="nil"/>
            </w:tcBorders>
            <w:hideMark/>
          </w:tcPr>
          <w:p w14:paraId="63BD5695" w14:textId="39529140"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Costi relativi </w:t>
            </w:r>
            <w:r w:rsidR="004F1C0A">
              <w:rPr>
                <w:rFonts w:ascii="Times" w:eastAsia="Times New Roman" w:hAnsi="Times" w:cs="Times New Roman"/>
                <w:color w:val="000000"/>
                <w:kern w:val="0"/>
                <w:sz w:val="28"/>
                <w:szCs w:val="28"/>
                <w:lang w:eastAsia="it-IT" w:bidi="ar-SA"/>
              </w:rPr>
              <w:t>eventuale</w:t>
            </w:r>
            <w:r>
              <w:rPr>
                <w:rFonts w:ascii="Times" w:eastAsia="Times New Roman" w:hAnsi="Times" w:cs="Times New Roman"/>
                <w:color w:val="000000"/>
                <w:kern w:val="0"/>
                <w:sz w:val="28"/>
                <w:szCs w:val="28"/>
                <w:lang w:eastAsia="it-IT" w:bidi="ar-SA"/>
              </w:rPr>
              <w:t xml:space="preserve"> personale dipendente</w:t>
            </w:r>
          </w:p>
        </w:tc>
        <w:tc>
          <w:tcPr>
            <w:tcW w:w="1815" w:type="dxa"/>
            <w:tcBorders>
              <w:top w:val="nil"/>
              <w:left w:val="single" w:sz="2" w:space="0" w:color="000000"/>
              <w:bottom w:val="single" w:sz="2" w:space="0" w:color="000000"/>
              <w:right w:val="nil"/>
            </w:tcBorders>
          </w:tcPr>
          <w:p w14:paraId="71AF6B5E"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71B6DBCC"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0F1B1B9F"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r>
      <w:tr w:rsidR="00E72361" w14:paraId="22231903" w14:textId="77777777" w:rsidTr="00761D29">
        <w:trPr>
          <w:trHeight w:val="1137"/>
        </w:trPr>
        <w:tc>
          <w:tcPr>
            <w:tcW w:w="4078" w:type="dxa"/>
            <w:tcBorders>
              <w:top w:val="nil"/>
              <w:left w:val="single" w:sz="2" w:space="0" w:color="000000"/>
              <w:bottom w:val="single" w:sz="2" w:space="0" w:color="000000"/>
              <w:right w:val="nil"/>
            </w:tcBorders>
            <w:hideMark/>
          </w:tcPr>
          <w:p w14:paraId="20DF02F8" w14:textId="5084FB4F"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Oneri finanziari relativi a migliorie avanzate in sede di offerta tecnica ed </w:t>
            </w:r>
            <w:r w:rsidR="00E01F56">
              <w:rPr>
                <w:rFonts w:ascii="Times" w:eastAsia="Times New Roman" w:hAnsi="Times" w:cs="Times New Roman"/>
                <w:color w:val="000000"/>
                <w:kern w:val="0"/>
                <w:sz w:val="28"/>
                <w:szCs w:val="28"/>
                <w:lang w:eastAsia="it-IT" w:bidi="ar-SA"/>
              </w:rPr>
              <w:t>eventi</w:t>
            </w:r>
          </w:p>
        </w:tc>
        <w:tc>
          <w:tcPr>
            <w:tcW w:w="1815" w:type="dxa"/>
            <w:tcBorders>
              <w:top w:val="nil"/>
              <w:left w:val="single" w:sz="2" w:space="0" w:color="000000"/>
              <w:bottom w:val="single" w:sz="2" w:space="0" w:color="000000"/>
              <w:right w:val="nil"/>
            </w:tcBorders>
          </w:tcPr>
          <w:p w14:paraId="2681AC1A"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57B42A46"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35C6AE8D"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2405C5BB" w14:textId="77777777" w:rsidTr="00666194">
        <w:trPr>
          <w:trHeight w:val="95"/>
        </w:trPr>
        <w:tc>
          <w:tcPr>
            <w:tcW w:w="4078" w:type="dxa"/>
            <w:tcBorders>
              <w:top w:val="nil"/>
              <w:left w:val="single" w:sz="2" w:space="0" w:color="000000"/>
              <w:bottom w:val="single" w:sz="2" w:space="0" w:color="000000"/>
              <w:right w:val="nil"/>
            </w:tcBorders>
            <w:hideMark/>
          </w:tcPr>
          <w:p w14:paraId="38D23776" w14:textId="77777777"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Spese di rappresentanza </w:t>
            </w:r>
          </w:p>
        </w:tc>
        <w:tc>
          <w:tcPr>
            <w:tcW w:w="1815" w:type="dxa"/>
            <w:tcBorders>
              <w:top w:val="nil"/>
              <w:left w:val="single" w:sz="2" w:space="0" w:color="000000"/>
              <w:bottom w:val="single" w:sz="2" w:space="0" w:color="000000"/>
              <w:right w:val="nil"/>
            </w:tcBorders>
          </w:tcPr>
          <w:p w14:paraId="73A66BF3"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5288516C"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52A877B9"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11769A15" w14:textId="77777777" w:rsidTr="00761D29">
        <w:tc>
          <w:tcPr>
            <w:tcW w:w="4078" w:type="dxa"/>
            <w:tcBorders>
              <w:top w:val="nil"/>
              <w:left w:val="single" w:sz="2" w:space="0" w:color="000000"/>
              <w:bottom w:val="single" w:sz="2" w:space="0" w:color="000000"/>
              <w:right w:val="nil"/>
            </w:tcBorders>
            <w:hideMark/>
          </w:tcPr>
          <w:p w14:paraId="68B63D61" w14:textId="32F15244" w:rsidR="00E72361" w:rsidRDefault="008A0F43">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Spese ulteriori correnti e acquisto e n</w:t>
            </w:r>
            <w:r w:rsidR="00E72361">
              <w:rPr>
                <w:rFonts w:ascii="Times" w:eastAsia="Times New Roman" w:hAnsi="Times" w:cs="Times New Roman"/>
                <w:color w:val="000000"/>
                <w:kern w:val="0"/>
                <w:sz w:val="28"/>
                <w:szCs w:val="28"/>
                <w:lang w:eastAsia="it-IT" w:bidi="ar-SA"/>
              </w:rPr>
              <w:t>oleggi</w:t>
            </w:r>
            <w:r>
              <w:rPr>
                <w:rFonts w:ascii="Times" w:eastAsia="Times New Roman" w:hAnsi="Times" w:cs="Times New Roman"/>
                <w:color w:val="000000"/>
                <w:kern w:val="0"/>
                <w:sz w:val="28"/>
                <w:szCs w:val="28"/>
                <w:lang w:eastAsia="it-IT" w:bidi="ar-SA"/>
              </w:rPr>
              <w:t>o</w:t>
            </w:r>
            <w:r w:rsidR="00E72361">
              <w:rPr>
                <w:rFonts w:ascii="Times" w:eastAsia="Times New Roman" w:hAnsi="Times" w:cs="Times New Roman"/>
                <w:color w:val="000000"/>
                <w:kern w:val="0"/>
                <w:sz w:val="28"/>
                <w:szCs w:val="28"/>
                <w:lang w:eastAsia="it-IT" w:bidi="ar-SA"/>
              </w:rPr>
              <w:t xml:space="preserve"> di </w:t>
            </w:r>
            <w:r w:rsidR="00BB4E28">
              <w:rPr>
                <w:rFonts w:ascii="Times" w:eastAsia="Times New Roman" w:hAnsi="Times" w:cs="Times New Roman"/>
                <w:color w:val="000000"/>
                <w:kern w:val="0"/>
                <w:sz w:val="28"/>
                <w:szCs w:val="28"/>
                <w:lang w:eastAsia="it-IT" w:bidi="ar-SA"/>
              </w:rPr>
              <w:t xml:space="preserve">ulteriori </w:t>
            </w:r>
            <w:r w:rsidR="00E72361">
              <w:rPr>
                <w:rFonts w:ascii="Times" w:eastAsia="Times New Roman" w:hAnsi="Times" w:cs="Times New Roman"/>
                <w:color w:val="000000"/>
                <w:kern w:val="0"/>
                <w:sz w:val="28"/>
                <w:szCs w:val="28"/>
                <w:lang w:eastAsia="it-IT" w:bidi="ar-SA"/>
              </w:rPr>
              <w:t>macchinari</w:t>
            </w:r>
            <w:r w:rsidR="00BB4E28">
              <w:rPr>
                <w:rFonts w:ascii="Times" w:eastAsia="Times New Roman" w:hAnsi="Times" w:cs="Times New Roman"/>
                <w:color w:val="000000"/>
                <w:kern w:val="0"/>
                <w:sz w:val="28"/>
                <w:szCs w:val="28"/>
                <w:lang w:eastAsia="it-IT" w:bidi="ar-SA"/>
              </w:rPr>
              <w:t xml:space="preserve"> </w:t>
            </w:r>
          </w:p>
          <w:p w14:paraId="260A9646" w14:textId="4EBDF6EA" w:rsidR="003949C9" w:rsidRDefault="003949C9">
            <w:pPr>
              <w:pStyle w:val="Contenutotabella"/>
              <w:rPr>
                <w:rFonts w:ascii="Times" w:eastAsia="Times New Roman" w:hAnsi="Times" w:cs="Times New Roman"/>
                <w:color w:val="000000"/>
                <w:kern w:val="0"/>
                <w:sz w:val="28"/>
                <w:szCs w:val="28"/>
                <w:lang w:eastAsia="it-IT" w:bidi="ar-SA"/>
              </w:rPr>
            </w:pPr>
          </w:p>
        </w:tc>
        <w:tc>
          <w:tcPr>
            <w:tcW w:w="1815" w:type="dxa"/>
            <w:tcBorders>
              <w:top w:val="nil"/>
              <w:left w:val="single" w:sz="2" w:space="0" w:color="000000"/>
              <w:bottom w:val="single" w:sz="2" w:space="0" w:color="000000"/>
              <w:right w:val="nil"/>
            </w:tcBorders>
          </w:tcPr>
          <w:p w14:paraId="7F33CDEC"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016FD66B"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3A8167C4"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4C23DC16" w14:textId="77777777" w:rsidTr="00761D29">
        <w:tc>
          <w:tcPr>
            <w:tcW w:w="4078" w:type="dxa"/>
            <w:tcBorders>
              <w:top w:val="nil"/>
              <w:left w:val="single" w:sz="2" w:space="0" w:color="000000"/>
              <w:bottom w:val="single" w:sz="2" w:space="0" w:color="000000"/>
              <w:right w:val="nil"/>
            </w:tcBorders>
            <w:hideMark/>
          </w:tcPr>
          <w:p w14:paraId="0E01C856" w14:textId="33D1D7C0"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Consulenze e </w:t>
            </w:r>
            <w:r w:rsidR="008A0F43">
              <w:rPr>
                <w:rFonts w:ascii="Times" w:eastAsia="Times New Roman" w:hAnsi="Times" w:cs="Times New Roman"/>
                <w:color w:val="000000"/>
                <w:kern w:val="0"/>
                <w:sz w:val="28"/>
                <w:szCs w:val="28"/>
                <w:lang w:eastAsia="it-IT" w:bidi="ar-SA"/>
              </w:rPr>
              <w:t>s</w:t>
            </w:r>
            <w:r>
              <w:rPr>
                <w:rFonts w:ascii="Times" w:eastAsia="Times New Roman" w:hAnsi="Times" w:cs="Times New Roman"/>
                <w:color w:val="000000"/>
                <w:kern w:val="0"/>
                <w:sz w:val="28"/>
                <w:szCs w:val="28"/>
                <w:lang w:eastAsia="it-IT" w:bidi="ar-SA"/>
              </w:rPr>
              <w:t>pese legali ipotetiche</w:t>
            </w:r>
          </w:p>
        </w:tc>
        <w:tc>
          <w:tcPr>
            <w:tcW w:w="1815" w:type="dxa"/>
            <w:tcBorders>
              <w:top w:val="nil"/>
              <w:left w:val="single" w:sz="2" w:space="0" w:color="000000"/>
              <w:bottom w:val="single" w:sz="2" w:space="0" w:color="000000"/>
              <w:right w:val="nil"/>
            </w:tcBorders>
          </w:tcPr>
          <w:p w14:paraId="756F4143"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4827A61E"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341CB3A0"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783AFB44" w14:textId="77777777" w:rsidTr="00761D29">
        <w:tc>
          <w:tcPr>
            <w:tcW w:w="4078" w:type="dxa"/>
            <w:tcBorders>
              <w:top w:val="nil"/>
              <w:left w:val="single" w:sz="2" w:space="0" w:color="000000"/>
              <w:bottom w:val="single" w:sz="2" w:space="0" w:color="000000"/>
              <w:right w:val="nil"/>
            </w:tcBorders>
            <w:hideMark/>
          </w:tcPr>
          <w:p w14:paraId="16BF2577" w14:textId="01B0201E" w:rsidR="00E72361" w:rsidRDefault="004F1C0A">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Spese assicurative</w:t>
            </w:r>
          </w:p>
        </w:tc>
        <w:tc>
          <w:tcPr>
            <w:tcW w:w="1815" w:type="dxa"/>
            <w:tcBorders>
              <w:top w:val="nil"/>
              <w:left w:val="single" w:sz="2" w:space="0" w:color="000000"/>
              <w:bottom w:val="single" w:sz="2" w:space="0" w:color="000000"/>
              <w:right w:val="nil"/>
            </w:tcBorders>
          </w:tcPr>
          <w:p w14:paraId="3E0D082B"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14FF2D78"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1C8011E3"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7FDAC63C" w14:textId="77777777" w:rsidTr="00761D29">
        <w:tc>
          <w:tcPr>
            <w:tcW w:w="4078" w:type="dxa"/>
            <w:tcBorders>
              <w:top w:val="nil"/>
              <w:left w:val="single" w:sz="2" w:space="0" w:color="000000"/>
              <w:bottom w:val="single" w:sz="2" w:space="0" w:color="000000"/>
              <w:right w:val="nil"/>
            </w:tcBorders>
            <w:hideMark/>
          </w:tcPr>
          <w:p w14:paraId="7912C11E" w14:textId="77777777"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Convegni e corsi di aggiornamento</w:t>
            </w:r>
          </w:p>
          <w:p w14:paraId="09C65CB0" w14:textId="4A74ACB7" w:rsidR="008A0F43" w:rsidRDefault="008A0F43">
            <w:pPr>
              <w:pStyle w:val="Contenutotabella"/>
              <w:rPr>
                <w:rFonts w:ascii="Times" w:eastAsia="Times New Roman" w:hAnsi="Times" w:cs="Times New Roman"/>
                <w:color w:val="000000"/>
                <w:kern w:val="0"/>
                <w:sz w:val="28"/>
                <w:szCs w:val="28"/>
                <w:lang w:eastAsia="it-IT" w:bidi="ar-SA"/>
              </w:rPr>
            </w:pPr>
          </w:p>
        </w:tc>
        <w:tc>
          <w:tcPr>
            <w:tcW w:w="1815" w:type="dxa"/>
            <w:tcBorders>
              <w:top w:val="nil"/>
              <w:left w:val="single" w:sz="2" w:space="0" w:color="000000"/>
              <w:bottom w:val="single" w:sz="2" w:space="0" w:color="000000"/>
              <w:right w:val="nil"/>
            </w:tcBorders>
          </w:tcPr>
          <w:p w14:paraId="19DE7E84"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07A858BC"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6060E269"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bl>
    <w:p w14:paraId="06F3E1D0" w14:textId="77777777" w:rsidR="00E72361" w:rsidRDefault="00E72361" w:rsidP="00E72361">
      <w:pPr>
        <w:jc w:val="both"/>
        <w:rPr>
          <w:rFonts w:ascii="Arial" w:eastAsia="SimSun" w:hAnsi="Arial" w:cs="Arial"/>
          <w:kern w:val="2"/>
          <w:lang w:eastAsia="zh-CN" w:bidi="hi-IN"/>
        </w:rPr>
      </w:pPr>
    </w:p>
    <w:p w14:paraId="552A9F56" w14:textId="6CB580B7" w:rsidR="00E72361" w:rsidRDefault="00E72361" w:rsidP="00E72361">
      <w:pPr>
        <w:jc w:val="both"/>
        <w:rPr>
          <w:rFonts w:ascii="Arial" w:hAnsi="Arial" w:cs="Arial"/>
          <w:sz w:val="12"/>
          <w:szCs w:val="12"/>
        </w:rPr>
      </w:pPr>
    </w:p>
    <w:p w14:paraId="0A17D11D" w14:textId="77777777" w:rsidR="003949C9" w:rsidRDefault="003949C9" w:rsidP="00E72361">
      <w:pPr>
        <w:jc w:val="both"/>
        <w:rPr>
          <w:rFonts w:ascii="Arial" w:hAnsi="Arial" w:cs="Arial"/>
          <w:sz w:val="12"/>
          <w:szCs w:val="12"/>
        </w:rPr>
      </w:pPr>
    </w:p>
    <w:p w14:paraId="5F2F779D" w14:textId="77777777" w:rsidR="00E72361" w:rsidRDefault="00E72361" w:rsidP="00E72361">
      <w:pPr>
        <w:pStyle w:val="Corpotesto"/>
        <w:spacing w:after="0"/>
        <w:jc w:val="both"/>
        <w:rPr>
          <w:rFonts w:ascii="Arial" w:hAnsi="Arial" w:cs="Arial"/>
          <w:sz w:val="20"/>
          <w:szCs w:val="20"/>
        </w:rPr>
      </w:pPr>
      <w:r>
        <w:rPr>
          <w:rFonts w:ascii="Arial" w:hAnsi="Arial" w:cs="Arial"/>
        </w:rPr>
        <w:t>___________________________ li__________________</w:t>
      </w:r>
    </w:p>
    <w:p w14:paraId="3B0CA5EA" w14:textId="77777777" w:rsidR="00E72361" w:rsidRDefault="00E72361" w:rsidP="00E72361">
      <w:pPr>
        <w:pStyle w:val="Corpotesto"/>
        <w:spacing w:after="0"/>
        <w:jc w:val="both"/>
        <w:rPr>
          <w:rFonts w:ascii="Arial" w:hAnsi="Arial" w:cs="Arial"/>
          <w:sz w:val="20"/>
          <w:szCs w:val="20"/>
        </w:rPr>
      </w:pPr>
    </w:p>
    <w:p w14:paraId="6F45E0B7" w14:textId="77CF27E3" w:rsidR="00E72361" w:rsidRDefault="00E72361" w:rsidP="00E72361">
      <w:pPr>
        <w:pStyle w:val="Corpotesto"/>
        <w:spacing w:after="0"/>
        <w:jc w:val="both"/>
        <w:rPr>
          <w:rFonts w:ascii="Arial" w:hAnsi="Arial" w:cs="Arial"/>
          <w:b/>
          <w:bCs/>
          <w:sz w:val="16"/>
          <w:szCs w:val="16"/>
        </w:rPr>
      </w:pPr>
      <w:r>
        <w:rPr>
          <w:rFonts w:ascii="Arial" w:hAnsi="Arial" w:cs="Arial"/>
          <w:b/>
          <w:bCs/>
          <w:sz w:val="20"/>
          <w:szCs w:val="20"/>
        </w:rPr>
        <w:t xml:space="preserve">FIRMA </w:t>
      </w:r>
      <w:r w:rsidR="00863395">
        <w:rPr>
          <w:rFonts w:ascii="Arial" w:hAnsi="Arial" w:cs="Arial"/>
          <w:b/>
          <w:bCs/>
          <w:sz w:val="20"/>
          <w:szCs w:val="20"/>
        </w:rPr>
        <w:t xml:space="preserve">DIGITALE </w:t>
      </w:r>
      <w:r>
        <w:rPr>
          <w:rFonts w:ascii="Arial" w:hAnsi="Arial" w:cs="Arial"/>
          <w:b/>
          <w:bCs/>
          <w:sz w:val="20"/>
          <w:szCs w:val="20"/>
        </w:rPr>
        <w:t>DEL</w:t>
      </w:r>
      <w:r w:rsidR="00863395">
        <w:rPr>
          <w:rFonts w:ascii="Arial" w:hAnsi="Arial" w:cs="Arial"/>
          <w:b/>
          <w:bCs/>
          <w:sz w:val="20"/>
          <w:szCs w:val="20"/>
        </w:rPr>
        <w:t xml:space="preserve">/I </w:t>
      </w:r>
      <w:r>
        <w:rPr>
          <w:rFonts w:ascii="Arial" w:hAnsi="Arial" w:cs="Arial"/>
          <w:b/>
          <w:bCs/>
          <w:sz w:val="20"/>
          <w:szCs w:val="20"/>
        </w:rPr>
        <w:t>DICHIARANTE</w:t>
      </w:r>
      <w:r w:rsidR="00863395">
        <w:rPr>
          <w:rFonts w:ascii="Arial" w:hAnsi="Arial" w:cs="Arial"/>
          <w:b/>
          <w:bCs/>
          <w:sz w:val="20"/>
          <w:szCs w:val="20"/>
        </w:rPr>
        <w:t>/I</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26087559" w14:textId="77777777" w:rsidR="005332B1" w:rsidRDefault="005332B1" w:rsidP="005332B1">
      <w:pPr>
        <w:ind w:firstLine="708"/>
        <w:rPr>
          <w:b/>
          <w:highlight w:val="yellow"/>
        </w:rPr>
      </w:pPr>
    </w:p>
    <w:p w14:paraId="0E8C450B" w14:textId="77777777" w:rsidR="00047D43" w:rsidRDefault="00047D43"/>
    <w:sectPr w:rsidR="00047D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931F8" w14:textId="77777777" w:rsidR="00BA7EE6" w:rsidRDefault="00BA7EE6" w:rsidP="005332B1">
      <w:r>
        <w:separator/>
      </w:r>
    </w:p>
  </w:endnote>
  <w:endnote w:type="continuationSeparator" w:id="0">
    <w:p w14:paraId="7C1EB523" w14:textId="77777777" w:rsidR="00BA7EE6" w:rsidRDefault="00BA7EE6" w:rsidP="0053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9DFA9" w14:textId="77777777" w:rsidR="00BA7EE6" w:rsidRDefault="00BA7EE6" w:rsidP="005332B1">
      <w:r>
        <w:separator/>
      </w:r>
    </w:p>
  </w:footnote>
  <w:footnote w:type="continuationSeparator" w:id="0">
    <w:p w14:paraId="7C474DD6" w14:textId="77777777" w:rsidR="00BA7EE6" w:rsidRDefault="00BA7EE6" w:rsidP="005332B1">
      <w:r>
        <w:continuationSeparator/>
      </w:r>
    </w:p>
  </w:footnote>
  <w:footnote w:id="1">
    <w:p w14:paraId="4514CD83" w14:textId="716D51E8" w:rsidR="00BB4E28" w:rsidRDefault="00BB4E28">
      <w:pPr>
        <w:pStyle w:val="Testonotaapidipagina"/>
      </w:pPr>
      <w:r w:rsidRPr="00BB4E28">
        <w:rPr>
          <w:rStyle w:val="Rimandonotaapidipagina"/>
          <w:highlight w:val="yellow"/>
        </w:rPr>
        <w:footnoteRef/>
      </w:r>
      <w:r w:rsidRPr="00BB4E28">
        <w:rPr>
          <w:highlight w:val="yellow"/>
        </w:rPr>
        <w:t xml:space="preserve"> </w:t>
      </w:r>
      <w:r w:rsidR="00E01F56">
        <w:rPr>
          <w:highlight w:val="yellow"/>
        </w:rPr>
        <w:t xml:space="preserve">i </w:t>
      </w:r>
      <w:r w:rsidRPr="00BB4E28">
        <w:rPr>
          <w:highlight w:val="yellow"/>
        </w:rPr>
        <w:t xml:space="preserve">valori inseriti dalla stazione appaltante sono meramente indicativi ed esplicativi e </w:t>
      </w:r>
      <w:r w:rsidR="00E01F56">
        <w:rPr>
          <w:highlight w:val="yellow"/>
        </w:rPr>
        <w:t>devono necessariamente</w:t>
      </w:r>
      <w:r w:rsidRPr="00BB4E28">
        <w:rPr>
          <w:highlight w:val="yellow"/>
        </w:rPr>
        <w:t xml:space="preserve"> essere oggetto di variazione</w:t>
      </w:r>
      <w:r w:rsidR="00E01F56" w:rsidRPr="00E01F56">
        <w:rPr>
          <w:highlight w:val="yellow"/>
        </w:rPr>
        <w:t xml:space="preserve"> sulla base </w:t>
      </w:r>
      <w:r w:rsidR="004F1C0A">
        <w:t>de quadro economico proposto</w:t>
      </w:r>
      <w:r>
        <w:t xml:space="preserve"> </w:t>
      </w:r>
    </w:p>
  </w:footnote>
  <w:footnote w:id="2">
    <w:p w14:paraId="72223051" w14:textId="21CE49D8" w:rsidR="0081083A" w:rsidRDefault="0081083A">
      <w:pPr>
        <w:pStyle w:val="Testonotaapidipagina"/>
      </w:pPr>
      <w:r>
        <w:rPr>
          <w:rStyle w:val="Rimandonotaapidipagina"/>
        </w:rPr>
        <w:footnoteRef/>
      </w:r>
      <w:r>
        <w:t xml:space="preserve"> Da compilare laddove ritenuto utile </w:t>
      </w:r>
      <w:r w:rsidR="00870AE6">
        <w:t>ciascun</w:t>
      </w:r>
      <w:r>
        <w:t xml:space="preserve"> campo proposto</w:t>
      </w:r>
      <w:r w:rsidR="00870AE6">
        <w:t xml:space="preserve"> a titolo di esempio</w:t>
      </w:r>
    </w:p>
    <w:p w14:paraId="04074E7B" w14:textId="77777777" w:rsidR="009B4EC7" w:rsidRDefault="009B4EC7" w:rsidP="009B4EC7">
      <w:pPr>
        <w:ind w:left="-19" w:right="-24"/>
        <w:jc w:val="both"/>
        <w:rPr>
          <w:rFonts w:cstheme="minorHAnsi"/>
          <w:color w:val="FF0000"/>
        </w:rPr>
      </w:pPr>
      <w:r>
        <w:rPr>
          <w:rFonts w:cstheme="minorHAnsi"/>
          <w:color w:val="FF0000"/>
        </w:rPr>
        <w:t xml:space="preserve">I </w:t>
      </w:r>
      <w:r w:rsidRPr="002573E7">
        <w:rPr>
          <w:rFonts w:cstheme="minorHAnsi"/>
          <w:color w:val="FF0000"/>
        </w:rPr>
        <w:t xml:space="preserve">file devono essere distinti e inviati due </w:t>
      </w:r>
      <w:r w:rsidRPr="002573E7">
        <w:rPr>
          <w:rFonts w:cstheme="minorHAnsi"/>
          <w:b/>
          <w:bCs/>
          <w:color w:val="FF0000"/>
        </w:rPr>
        <w:t>separate cartelle</w:t>
      </w:r>
      <w:r w:rsidRPr="002573E7">
        <w:rPr>
          <w:rFonts w:cstheme="minorHAnsi"/>
          <w:color w:val="FF0000"/>
        </w:rPr>
        <w:t xml:space="preserve"> in formato ZIP coperte da differenti password. </w:t>
      </w:r>
    </w:p>
    <w:p w14:paraId="54F61E62" w14:textId="5AA4EC3A" w:rsidR="009B4EC7" w:rsidRPr="002573E7" w:rsidRDefault="009B4EC7" w:rsidP="009B4EC7">
      <w:pPr>
        <w:ind w:left="-19" w:right="-24"/>
        <w:jc w:val="both"/>
        <w:rPr>
          <w:rFonts w:cstheme="minorHAnsi"/>
          <w:color w:val="FF0000"/>
        </w:rPr>
      </w:pPr>
      <w:r w:rsidRPr="002573E7">
        <w:rPr>
          <w:rFonts w:cstheme="minorHAnsi"/>
          <w:color w:val="FF0000"/>
        </w:rPr>
        <w:t>La seconda cartella denominata “PIANO ECONOMICO”</w:t>
      </w:r>
    </w:p>
    <w:p w14:paraId="57818095" w14:textId="77777777" w:rsidR="009B4EC7" w:rsidRPr="002573E7" w:rsidRDefault="009B4EC7" w:rsidP="009B4EC7">
      <w:pPr>
        <w:ind w:left="-19" w:right="-24"/>
        <w:jc w:val="both"/>
        <w:rPr>
          <w:rFonts w:cstheme="minorHAnsi"/>
          <w:color w:val="FF0000"/>
        </w:rPr>
      </w:pPr>
      <w:r w:rsidRPr="002573E7">
        <w:rPr>
          <w:rFonts w:cstheme="minorHAnsi"/>
          <w:color w:val="FF0000"/>
        </w:rPr>
        <w:t>Al termine della valutazione tecnica potrà essere richiesto, in successiva seduta pubblica, ai partecipanti ammessi alla seconda fase, di comunicare la SECONDA password così da aprire contestualmente tutte le proposte di tipo economico pervenute.</w:t>
      </w:r>
    </w:p>
    <w:p w14:paraId="15176983" w14:textId="10FC81E3" w:rsidR="009B4EC7" w:rsidRDefault="009B4EC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B1C6A"/>
    <w:multiLevelType w:val="hybridMultilevel"/>
    <w:tmpl w:val="48728CF4"/>
    <w:lvl w:ilvl="0" w:tplc="4A7CFFCE">
      <w:start w:val="1"/>
      <w:numFmt w:val="lowerLetter"/>
      <w:lvlText w:val="%1)"/>
      <w:lvlJc w:val="left"/>
      <w:pPr>
        <w:ind w:left="720" w:hanging="360"/>
      </w:pPr>
      <w:rPr>
        <w:rFonts w:ascii="Times" w:hAnsi="Time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8C08B1"/>
    <w:multiLevelType w:val="hybridMultilevel"/>
    <w:tmpl w:val="2CBEC5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908801585">
    <w:abstractNumId w:val="1"/>
  </w:num>
  <w:num w:numId="2" w16cid:durableId="109158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B1"/>
    <w:rsid w:val="00047D43"/>
    <w:rsid w:val="000D320E"/>
    <w:rsid w:val="002C5DFD"/>
    <w:rsid w:val="003174F5"/>
    <w:rsid w:val="003949C9"/>
    <w:rsid w:val="004019BE"/>
    <w:rsid w:val="00490D11"/>
    <w:rsid w:val="004F1C0A"/>
    <w:rsid w:val="005332B1"/>
    <w:rsid w:val="00594E39"/>
    <w:rsid w:val="00666194"/>
    <w:rsid w:val="006676FE"/>
    <w:rsid w:val="00761D29"/>
    <w:rsid w:val="007727CB"/>
    <w:rsid w:val="0081083A"/>
    <w:rsid w:val="00863395"/>
    <w:rsid w:val="00870AE6"/>
    <w:rsid w:val="008A0F43"/>
    <w:rsid w:val="00981F2E"/>
    <w:rsid w:val="009B4EC7"/>
    <w:rsid w:val="00A3618A"/>
    <w:rsid w:val="00B27379"/>
    <w:rsid w:val="00B30DD4"/>
    <w:rsid w:val="00B60EF1"/>
    <w:rsid w:val="00BA7EE6"/>
    <w:rsid w:val="00BB4E28"/>
    <w:rsid w:val="00C74458"/>
    <w:rsid w:val="00D046B0"/>
    <w:rsid w:val="00E01F56"/>
    <w:rsid w:val="00E24310"/>
    <w:rsid w:val="00E72361"/>
    <w:rsid w:val="00E73FF2"/>
    <w:rsid w:val="00E833C4"/>
    <w:rsid w:val="00F04020"/>
    <w:rsid w:val="00F45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E584"/>
  <w15:chartTrackingRefBased/>
  <w15:docId w15:val="{7F5FF4DF-458D-4208-85F8-03996868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32B1"/>
    <w:pPr>
      <w:widowControl w:val="0"/>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5332B1"/>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styleId="Testodelblocco">
    <w:name w:val="Block Text"/>
    <w:basedOn w:val="Normale"/>
    <w:rsid w:val="005332B1"/>
    <w:pPr>
      <w:widowControl/>
      <w:autoSpaceDE/>
      <w:autoSpaceDN/>
      <w:spacing w:before="200" w:after="200"/>
      <w:ind w:left="200" w:right="200"/>
      <w:jc w:val="both"/>
    </w:pPr>
    <w:rPr>
      <w:rFonts w:ascii="Arial" w:hAnsi="Arial" w:cs="Arial"/>
      <w:i/>
      <w:iCs/>
      <w:color w:val="000000"/>
      <w:sz w:val="24"/>
      <w:szCs w:val="24"/>
    </w:rPr>
  </w:style>
  <w:style w:type="paragraph" w:styleId="Testonotaapidipagina">
    <w:name w:val="footnote text"/>
    <w:basedOn w:val="Normale"/>
    <w:link w:val="TestonotaapidipaginaCarattere"/>
    <w:rsid w:val="005332B1"/>
  </w:style>
  <w:style w:type="character" w:customStyle="1" w:styleId="TestonotaapidipaginaCarattere">
    <w:name w:val="Testo nota a piè di pagina Carattere"/>
    <w:basedOn w:val="Carpredefinitoparagrafo"/>
    <w:link w:val="Testonotaapidipagina"/>
    <w:rsid w:val="005332B1"/>
    <w:rPr>
      <w:rFonts w:ascii="Times New Roman" w:eastAsia="Times New Roman" w:hAnsi="Times New Roman" w:cs="Times New Roman"/>
      <w:sz w:val="20"/>
      <w:szCs w:val="20"/>
      <w:lang w:eastAsia="it-IT"/>
    </w:rPr>
  </w:style>
  <w:style w:type="character" w:styleId="Rimandonotaapidipagina">
    <w:name w:val="footnote reference"/>
    <w:rsid w:val="005332B1"/>
    <w:rPr>
      <w:vertAlign w:val="superscript"/>
    </w:rPr>
  </w:style>
  <w:style w:type="paragraph" w:styleId="Corpotesto">
    <w:name w:val="Body Text"/>
    <w:basedOn w:val="Normale"/>
    <w:link w:val="CorpotestoCarattere"/>
    <w:uiPriority w:val="99"/>
    <w:semiHidden/>
    <w:unhideWhenUsed/>
    <w:rsid w:val="00E72361"/>
    <w:pPr>
      <w:suppressAutoHyphens/>
      <w:autoSpaceDE/>
      <w:autoSpaceDN/>
      <w:spacing w:after="140" w:line="288" w:lineRule="auto"/>
    </w:pPr>
    <w:rPr>
      <w:rFonts w:ascii="Liberation Serif" w:eastAsia="SimSun" w:hAnsi="Liberation Serif" w:cs="Mangal"/>
      <w:kern w:val="2"/>
      <w:sz w:val="24"/>
      <w:szCs w:val="24"/>
      <w:lang w:eastAsia="zh-CN" w:bidi="hi-IN"/>
    </w:rPr>
  </w:style>
  <w:style w:type="character" w:customStyle="1" w:styleId="CorpotestoCarattere">
    <w:name w:val="Corpo testo Carattere"/>
    <w:basedOn w:val="Carpredefinitoparagrafo"/>
    <w:link w:val="Corpotesto"/>
    <w:uiPriority w:val="99"/>
    <w:semiHidden/>
    <w:rsid w:val="00E72361"/>
    <w:rPr>
      <w:rFonts w:ascii="Liberation Serif" w:eastAsia="SimSun" w:hAnsi="Liberation Serif" w:cs="Mangal"/>
      <w:kern w:val="2"/>
      <w:sz w:val="24"/>
      <w:szCs w:val="24"/>
      <w:lang w:eastAsia="zh-CN" w:bidi="hi-IN"/>
    </w:rPr>
  </w:style>
  <w:style w:type="paragraph" w:customStyle="1" w:styleId="Contenutotabella">
    <w:name w:val="Contenuto tabella"/>
    <w:basedOn w:val="Normale"/>
    <w:uiPriority w:val="99"/>
    <w:semiHidden/>
    <w:rsid w:val="00E72361"/>
    <w:pPr>
      <w:suppressLineNumbers/>
      <w:suppressAutoHyphens/>
      <w:autoSpaceDE/>
      <w:autoSpaceDN/>
    </w:pPr>
    <w:rPr>
      <w:rFonts w:ascii="Liberation Serif" w:eastAsia="SimSun" w:hAnsi="Liberation Serif" w:cs="Mangal"/>
      <w:kern w:val="2"/>
      <w:sz w:val="24"/>
      <w:szCs w:val="24"/>
      <w:lang w:eastAsia="zh-CN" w:bidi="hi-IN"/>
    </w:rPr>
  </w:style>
  <w:style w:type="character" w:styleId="Enfasigrassetto">
    <w:name w:val="Strong"/>
    <w:basedOn w:val="Carpredefinitoparagrafo"/>
    <w:uiPriority w:val="22"/>
    <w:qFormat/>
    <w:rsid w:val="00BB4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318863">
      <w:bodyDiv w:val="1"/>
      <w:marLeft w:val="0"/>
      <w:marRight w:val="0"/>
      <w:marTop w:val="0"/>
      <w:marBottom w:val="0"/>
      <w:divBdr>
        <w:top w:val="none" w:sz="0" w:space="0" w:color="auto"/>
        <w:left w:val="none" w:sz="0" w:space="0" w:color="auto"/>
        <w:bottom w:val="none" w:sz="0" w:space="0" w:color="auto"/>
        <w:right w:val="none" w:sz="0" w:space="0" w:color="auto"/>
      </w:divBdr>
    </w:div>
    <w:div w:id="8462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2B9B-C57D-4D9D-B5FD-9541037D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410</Words>
  <Characters>2337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Arturo Carone</cp:lastModifiedBy>
  <cp:revision>2</cp:revision>
  <dcterms:created xsi:type="dcterms:W3CDTF">2025-03-12T11:11:00Z</dcterms:created>
  <dcterms:modified xsi:type="dcterms:W3CDTF">2025-03-12T11:11:00Z</dcterms:modified>
</cp:coreProperties>
</file>